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EE130" w14:textId="77777777" w:rsidR="00E43663" w:rsidRDefault="00DF3F0E">
      <w:pPr>
        <w:spacing w:after="7" w:line="259" w:lineRule="auto"/>
        <w:ind w:left="0" w:firstLine="0"/>
        <w:jc w:val="right"/>
      </w:pPr>
      <w:r>
        <w:rPr>
          <w:b/>
          <w:sz w:val="24"/>
        </w:rPr>
        <w:t xml:space="preserve"> </w:t>
      </w:r>
    </w:p>
    <w:p w14:paraId="4F104FB8" w14:textId="77777777" w:rsidR="006D16FB" w:rsidRPr="00F24807" w:rsidRDefault="006D16FB" w:rsidP="006D16FB">
      <w:pPr>
        <w:tabs>
          <w:tab w:val="left" w:pos="0"/>
        </w:tabs>
        <w:jc w:val="center"/>
        <w:rPr>
          <w:i/>
          <w:sz w:val="24"/>
          <w:szCs w:val="24"/>
        </w:rPr>
      </w:pPr>
      <w:r w:rsidRPr="00F24807">
        <w:rPr>
          <w:b/>
          <w:bCs/>
          <w:i/>
          <w:sz w:val="24"/>
          <w:szCs w:val="24"/>
        </w:rPr>
        <w:t>Общество с ограниченной ответственностью «Южный Регион»</w:t>
      </w:r>
    </w:p>
    <w:p w14:paraId="3FCF35F0" w14:textId="77777777" w:rsidR="006D16FB" w:rsidRPr="00F24807" w:rsidRDefault="006D16FB" w:rsidP="006D16FB">
      <w:pPr>
        <w:tabs>
          <w:tab w:val="left" w:pos="426"/>
        </w:tabs>
        <w:jc w:val="center"/>
        <w:rPr>
          <w:i/>
          <w:sz w:val="24"/>
          <w:szCs w:val="24"/>
        </w:rPr>
      </w:pPr>
      <w:r w:rsidRPr="00F24807">
        <w:rPr>
          <w:b/>
          <w:bCs/>
          <w:i/>
          <w:sz w:val="24"/>
          <w:szCs w:val="24"/>
        </w:rPr>
        <w:t>ИНН 3015096420 / КПП 301501001</w:t>
      </w:r>
    </w:p>
    <w:p w14:paraId="0B5507D7" w14:textId="77777777" w:rsidR="006D16FB" w:rsidRPr="00F24807" w:rsidRDefault="006D16FB" w:rsidP="006D16FB">
      <w:pPr>
        <w:tabs>
          <w:tab w:val="left" w:pos="426"/>
        </w:tabs>
        <w:jc w:val="center"/>
        <w:rPr>
          <w:i/>
          <w:sz w:val="24"/>
          <w:szCs w:val="24"/>
        </w:rPr>
      </w:pPr>
      <w:r w:rsidRPr="00F24807">
        <w:rPr>
          <w:b/>
          <w:bCs/>
          <w:i/>
          <w:sz w:val="24"/>
          <w:szCs w:val="24"/>
        </w:rPr>
        <w:t xml:space="preserve">414004, г. Астрахань, ул. В. Барсовой 17/71 </w:t>
      </w:r>
      <w:r w:rsidRPr="00F24807">
        <w:rPr>
          <w:b/>
          <w:bCs/>
          <w:i/>
          <w:sz w:val="24"/>
          <w:szCs w:val="24"/>
          <w:lang w:val="en-US"/>
        </w:rPr>
        <w:t>e</w:t>
      </w:r>
      <w:r w:rsidRPr="00F24807">
        <w:rPr>
          <w:b/>
          <w:bCs/>
          <w:i/>
          <w:sz w:val="24"/>
          <w:szCs w:val="24"/>
        </w:rPr>
        <w:t>-</w:t>
      </w:r>
      <w:r w:rsidRPr="00F24807">
        <w:rPr>
          <w:b/>
          <w:bCs/>
          <w:i/>
          <w:sz w:val="24"/>
          <w:szCs w:val="24"/>
          <w:lang w:val="en-US"/>
        </w:rPr>
        <w:t>mail</w:t>
      </w:r>
      <w:r w:rsidRPr="00F24807">
        <w:rPr>
          <w:b/>
          <w:bCs/>
          <w:i/>
          <w:sz w:val="24"/>
          <w:szCs w:val="24"/>
        </w:rPr>
        <w:t xml:space="preserve">: </w:t>
      </w:r>
      <w:r w:rsidRPr="00F24807">
        <w:rPr>
          <w:b/>
          <w:bCs/>
          <w:i/>
          <w:sz w:val="24"/>
          <w:szCs w:val="24"/>
          <w:lang w:val="en-US"/>
        </w:rPr>
        <w:t>south</w:t>
      </w:r>
      <w:r w:rsidRPr="00F24807">
        <w:rPr>
          <w:b/>
          <w:bCs/>
          <w:i/>
          <w:sz w:val="24"/>
          <w:szCs w:val="24"/>
        </w:rPr>
        <w:t>_</w:t>
      </w:r>
      <w:r w:rsidRPr="00F24807">
        <w:rPr>
          <w:b/>
          <w:bCs/>
          <w:i/>
          <w:sz w:val="24"/>
          <w:szCs w:val="24"/>
          <w:lang w:val="en-US"/>
        </w:rPr>
        <w:t>region</w:t>
      </w:r>
      <w:r w:rsidRPr="00F24807">
        <w:rPr>
          <w:b/>
          <w:bCs/>
          <w:i/>
          <w:sz w:val="24"/>
          <w:szCs w:val="24"/>
        </w:rPr>
        <w:t>2012@</w:t>
      </w:r>
      <w:r w:rsidRPr="00F24807">
        <w:rPr>
          <w:b/>
          <w:bCs/>
          <w:i/>
          <w:sz w:val="24"/>
          <w:szCs w:val="24"/>
          <w:lang w:val="en-US"/>
        </w:rPr>
        <w:t>mail</w:t>
      </w:r>
      <w:r w:rsidRPr="00F24807">
        <w:rPr>
          <w:b/>
          <w:bCs/>
          <w:i/>
          <w:sz w:val="24"/>
          <w:szCs w:val="24"/>
        </w:rPr>
        <w:t>.</w:t>
      </w:r>
      <w:proofErr w:type="spellStart"/>
      <w:r w:rsidRPr="00F24807">
        <w:rPr>
          <w:b/>
          <w:bCs/>
          <w:i/>
          <w:sz w:val="24"/>
          <w:szCs w:val="24"/>
          <w:lang w:val="en-US"/>
        </w:rPr>
        <w:t>ru</w:t>
      </w:r>
      <w:proofErr w:type="spellEnd"/>
    </w:p>
    <w:p w14:paraId="581A79CD" w14:textId="77777777" w:rsidR="006D16FB" w:rsidRDefault="006D16FB" w:rsidP="006D16FB">
      <w:pPr>
        <w:pBdr>
          <w:top w:val="double" w:sz="2" w:space="1" w:color="000000"/>
        </w:pBdr>
        <w:tabs>
          <w:tab w:val="left" w:pos="426"/>
        </w:tabs>
        <w:overflowPunct w:val="0"/>
        <w:autoSpaceDE w:val="0"/>
        <w:jc w:val="both"/>
        <w:rPr>
          <w:b/>
          <w:bCs/>
          <w:i/>
        </w:rPr>
      </w:pPr>
    </w:p>
    <w:p w14:paraId="616F7D07" w14:textId="77777777" w:rsidR="006D16FB" w:rsidRPr="008D0806" w:rsidRDefault="006D16FB" w:rsidP="006D16FB">
      <w:pPr>
        <w:pBdr>
          <w:top w:val="double" w:sz="2" w:space="1" w:color="000000"/>
        </w:pBdr>
        <w:tabs>
          <w:tab w:val="left" w:pos="426"/>
        </w:tabs>
        <w:overflowPunct w:val="0"/>
        <w:autoSpaceDE w:val="0"/>
        <w:jc w:val="both"/>
        <w:rPr>
          <w:b/>
          <w:bCs/>
          <w:i/>
        </w:rPr>
      </w:pPr>
    </w:p>
    <w:p w14:paraId="6C9096C2" w14:textId="1E8A5318" w:rsidR="00AF6F32" w:rsidRDefault="00AF6F32" w:rsidP="00AF6F32">
      <w:pPr>
        <w:pStyle w:val="1"/>
        <w:ind w:left="350"/>
        <w:jc w:val="center"/>
      </w:pPr>
      <w:r>
        <w:t>Общие предложения о перечне мероприятий по энергосбережению и повышению энергетической эффективности многоквартирного дома № 1</w:t>
      </w:r>
      <w:r>
        <w:t>7</w:t>
      </w:r>
      <w:bookmarkStart w:id="0" w:name="_GoBack"/>
      <w:bookmarkEnd w:id="0"/>
      <w:r>
        <w:t xml:space="preserve"> по ул. В. Барсовой находящегося под управлением ООО «Южный регион»</w:t>
      </w:r>
    </w:p>
    <w:p w14:paraId="799EE431" w14:textId="77777777" w:rsidR="00E43663" w:rsidRDefault="00DF3F0E">
      <w:pPr>
        <w:spacing w:after="0" w:line="259" w:lineRule="auto"/>
        <w:ind w:left="8" w:firstLine="0"/>
        <w:jc w:val="center"/>
      </w:pPr>
      <w:r>
        <w:rPr>
          <w:sz w:val="28"/>
        </w:rPr>
        <w:t xml:space="preserve"> </w:t>
      </w:r>
    </w:p>
    <w:p w14:paraId="5FA51752" w14:textId="77777777" w:rsidR="00E43663" w:rsidRDefault="00DF3F0E">
      <w:pPr>
        <w:spacing w:after="0" w:line="259" w:lineRule="auto"/>
        <w:ind w:left="8" w:firstLine="0"/>
        <w:jc w:val="center"/>
      </w:pPr>
      <w:r>
        <w:rPr>
          <w:sz w:val="28"/>
        </w:rPr>
        <w:t xml:space="preserve"> </w:t>
      </w:r>
    </w:p>
    <w:tbl>
      <w:tblPr>
        <w:tblStyle w:val="TableGrid"/>
        <w:tblW w:w="14738" w:type="dxa"/>
        <w:tblInd w:w="200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356"/>
        <w:gridCol w:w="20"/>
        <w:gridCol w:w="20"/>
        <w:gridCol w:w="20"/>
        <w:gridCol w:w="1993"/>
        <w:gridCol w:w="803"/>
        <w:gridCol w:w="693"/>
        <w:gridCol w:w="2222"/>
        <w:gridCol w:w="20"/>
        <w:gridCol w:w="20"/>
        <w:gridCol w:w="1369"/>
        <w:gridCol w:w="877"/>
        <w:gridCol w:w="1384"/>
        <w:gridCol w:w="1917"/>
        <w:gridCol w:w="1666"/>
        <w:gridCol w:w="1358"/>
      </w:tblGrid>
      <w:tr w:rsidR="00E43663" w14:paraId="06858AEC" w14:textId="77777777" w:rsidTr="00130579">
        <w:trPr>
          <w:trHeight w:val="1567"/>
        </w:trPr>
        <w:tc>
          <w:tcPr>
            <w:tcW w:w="356" w:type="dxa"/>
            <w:tcBorders>
              <w:top w:val="double" w:sz="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C97CD" w14:textId="77777777" w:rsidR="00E43663" w:rsidRDefault="00DF3F0E">
            <w:pPr>
              <w:spacing w:after="15" w:line="259" w:lineRule="auto"/>
              <w:ind w:left="16" w:firstLine="0"/>
              <w:jc w:val="both"/>
            </w:pPr>
            <w:r>
              <w:rPr>
                <w:sz w:val="22"/>
              </w:rPr>
              <w:t xml:space="preserve">№ </w:t>
            </w:r>
          </w:p>
          <w:p w14:paraId="55D88CB5" w14:textId="77777777" w:rsidR="00E43663" w:rsidRDefault="00DF3F0E">
            <w:pPr>
              <w:spacing w:after="0" w:line="259" w:lineRule="auto"/>
              <w:ind w:left="16" w:firstLine="0"/>
              <w:jc w:val="both"/>
            </w:pPr>
            <w:r>
              <w:rPr>
                <w:sz w:val="22"/>
              </w:rPr>
              <w:t xml:space="preserve">п/п </w:t>
            </w:r>
          </w:p>
        </w:tc>
        <w:tc>
          <w:tcPr>
            <w:tcW w:w="3549" w:type="dxa"/>
            <w:gridSpan w:val="6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6F9AD18B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Наименование мероприятия </w:t>
            </w:r>
          </w:p>
        </w:tc>
        <w:tc>
          <w:tcPr>
            <w:tcW w:w="2222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5C0E0" w14:textId="77777777" w:rsidR="00E43663" w:rsidRDefault="00DF3F0E">
            <w:pPr>
              <w:spacing w:after="0" w:line="259" w:lineRule="auto"/>
              <w:ind w:left="32" w:firstLine="0"/>
            </w:pPr>
            <w:r>
              <w:rPr>
                <w:sz w:val="22"/>
              </w:rPr>
              <w:t xml:space="preserve">Цель мероприятия </w:t>
            </w:r>
          </w:p>
        </w:tc>
        <w:tc>
          <w:tcPr>
            <w:tcW w:w="2286" w:type="dxa"/>
            <w:gridSpan w:val="4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7A5231F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Применяемые технологии и материалы </w:t>
            </w:r>
          </w:p>
        </w:tc>
        <w:tc>
          <w:tcPr>
            <w:tcW w:w="1384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75413C9E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Возможные исполнители мероприятий </w:t>
            </w:r>
          </w:p>
        </w:tc>
        <w:tc>
          <w:tcPr>
            <w:tcW w:w="1917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62BF69DD" w14:textId="18B11AD4" w:rsidR="00E43663" w:rsidRDefault="00DF3F0E" w:rsidP="00334E78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Ориентировочные </w:t>
            </w:r>
            <w:r w:rsidR="00334E78">
              <w:rPr>
                <w:sz w:val="22"/>
              </w:rPr>
              <w:t>р</w:t>
            </w:r>
            <w:r>
              <w:rPr>
                <w:sz w:val="22"/>
              </w:rPr>
              <w:t xml:space="preserve">асходы на проведение мероприятий </w:t>
            </w:r>
          </w:p>
        </w:tc>
        <w:tc>
          <w:tcPr>
            <w:tcW w:w="1666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644D35D9" w14:textId="77777777" w:rsidR="00E43663" w:rsidRDefault="00DF3F0E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Объем ожидаемого снижения используемых коммунальных ресурсов </w:t>
            </w:r>
          </w:p>
        </w:tc>
        <w:tc>
          <w:tcPr>
            <w:tcW w:w="1358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117BBA0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Сроки окупаемости мероприятий </w:t>
            </w:r>
          </w:p>
        </w:tc>
      </w:tr>
      <w:tr w:rsidR="00E43663" w14:paraId="1B6EB8F0" w14:textId="77777777" w:rsidTr="00130579">
        <w:trPr>
          <w:trHeight w:val="302"/>
        </w:trPr>
        <w:tc>
          <w:tcPr>
            <w:tcW w:w="13380" w:type="dxa"/>
            <w:gridSpan w:val="15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4C2F3024" w14:textId="77777777" w:rsidR="00E43663" w:rsidRPr="00122C17" w:rsidRDefault="00DF3F0E">
            <w:pPr>
              <w:spacing w:after="0" w:line="259" w:lineRule="auto"/>
              <w:ind w:left="3009" w:firstLine="0"/>
              <w:rPr>
                <w:b/>
              </w:rPr>
            </w:pPr>
            <w:r w:rsidRPr="00122C17">
              <w:rPr>
                <w:b/>
                <w:sz w:val="22"/>
              </w:rPr>
              <w:t xml:space="preserve">Перечень основных мероприятий в отношении общего имущества в многоквартирном доме. 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</w:tcPr>
          <w:p w14:paraId="4956A117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4D0C3D94" w14:textId="77777777" w:rsidTr="00130579">
        <w:trPr>
          <w:trHeight w:val="305"/>
        </w:trPr>
        <w:tc>
          <w:tcPr>
            <w:tcW w:w="13380" w:type="dxa"/>
            <w:gridSpan w:val="15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01B990E7" w14:textId="77777777" w:rsidR="00E43663" w:rsidRPr="00122C17" w:rsidRDefault="00DF3F0E">
            <w:pPr>
              <w:spacing w:after="0" w:line="259" w:lineRule="auto"/>
              <w:ind w:left="16" w:firstLine="0"/>
              <w:rPr>
                <w:b/>
              </w:rPr>
            </w:pPr>
            <w:r w:rsidRPr="00122C17">
              <w:rPr>
                <w:b/>
                <w:sz w:val="22"/>
              </w:rPr>
              <w:t xml:space="preserve">Система отопления 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</w:tcPr>
          <w:p w14:paraId="46F8ACDC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25E30202" w14:textId="77777777" w:rsidTr="00130579">
        <w:trPr>
          <w:trHeight w:val="1567"/>
        </w:trPr>
        <w:tc>
          <w:tcPr>
            <w:tcW w:w="35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33672" w14:textId="77777777" w:rsidR="00E43663" w:rsidRDefault="00DF3F0E">
            <w:pPr>
              <w:spacing w:after="0" w:line="259" w:lineRule="auto"/>
              <w:ind w:left="16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5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356CB1E5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Промывка трубопроводов и стояков системы отопления </w:t>
            </w:r>
          </w:p>
        </w:tc>
        <w:tc>
          <w:tcPr>
            <w:tcW w:w="222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2F044B82" w14:textId="77777777" w:rsidR="00334E78" w:rsidRDefault="00DF3F0E">
            <w:pPr>
              <w:spacing w:after="0" w:line="259" w:lineRule="auto"/>
              <w:ind w:left="32" w:firstLine="0"/>
              <w:rPr>
                <w:sz w:val="22"/>
              </w:rPr>
            </w:pPr>
            <w:r>
              <w:rPr>
                <w:sz w:val="22"/>
              </w:rPr>
              <w:t xml:space="preserve">1) рациональное использование тепловой энергии; </w:t>
            </w:r>
          </w:p>
          <w:p w14:paraId="25F1690C" w14:textId="52D19424" w:rsidR="00E43663" w:rsidRDefault="00DF3F0E">
            <w:pPr>
              <w:spacing w:after="0" w:line="259" w:lineRule="auto"/>
              <w:ind w:left="32" w:firstLine="0"/>
            </w:pPr>
            <w:r>
              <w:rPr>
                <w:sz w:val="22"/>
              </w:rPr>
              <w:t xml:space="preserve">2) экономия потребления тепловой энергии в системе отопления 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3957B672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Промывочные машины и реагенты </w:t>
            </w:r>
          </w:p>
        </w:tc>
        <w:tc>
          <w:tcPr>
            <w:tcW w:w="138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74FEF905" w14:textId="48364A91" w:rsidR="00E43663" w:rsidRDefault="00DF3F0E" w:rsidP="00122C17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>УО</w:t>
            </w:r>
            <w:r w:rsidR="00122C17">
              <w:rPr>
                <w:sz w:val="22"/>
              </w:rPr>
              <w:t xml:space="preserve"> «Южный регион»</w:t>
            </w:r>
          </w:p>
        </w:tc>
        <w:tc>
          <w:tcPr>
            <w:tcW w:w="1917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74A42B33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1м.п.от 142 руб. </w:t>
            </w:r>
          </w:p>
        </w:tc>
        <w:tc>
          <w:tcPr>
            <w:tcW w:w="166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91A436E" w14:textId="77777777" w:rsidR="00E43663" w:rsidRDefault="00DF3F0E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До 3% </w:t>
            </w:r>
          </w:p>
        </w:tc>
        <w:tc>
          <w:tcPr>
            <w:tcW w:w="135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F99AF32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36 мес. </w:t>
            </w:r>
          </w:p>
        </w:tc>
      </w:tr>
      <w:tr w:rsidR="00E43663" w14:paraId="7CD4E21D" w14:textId="77777777" w:rsidTr="00130579">
        <w:trPr>
          <w:trHeight w:val="1568"/>
        </w:trPr>
        <w:tc>
          <w:tcPr>
            <w:tcW w:w="35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0CF56" w14:textId="77777777" w:rsidR="00E43663" w:rsidRDefault="00DF3F0E">
            <w:pPr>
              <w:spacing w:after="0" w:line="259" w:lineRule="auto"/>
              <w:ind w:left="16" w:firstLine="0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35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35AECA18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z w:val="22"/>
              </w:rPr>
              <w:t>энергоэффективных</w:t>
            </w:r>
            <w:proofErr w:type="spellEnd"/>
            <w:r>
              <w:rPr>
                <w:sz w:val="22"/>
              </w:rPr>
              <w:t xml:space="preserve"> материалов </w:t>
            </w:r>
          </w:p>
        </w:tc>
        <w:tc>
          <w:tcPr>
            <w:tcW w:w="222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350C3C65" w14:textId="77777777" w:rsidR="00334E78" w:rsidRDefault="00DF3F0E">
            <w:pPr>
              <w:spacing w:after="0" w:line="259" w:lineRule="auto"/>
              <w:ind w:left="32" w:firstLine="0"/>
              <w:rPr>
                <w:sz w:val="22"/>
              </w:rPr>
            </w:pPr>
            <w:r>
              <w:rPr>
                <w:sz w:val="22"/>
              </w:rPr>
              <w:t xml:space="preserve">1) рациональное использование тепловой энергии; </w:t>
            </w:r>
          </w:p>
          <w:p w14:paraId="0D8BC8DF" w14:textId="3175AE62" w:rsidR="00E43663" w:rsidRDefault="00DF3F0E">
            <w:pPr>
              <w:spacing w:after="0" w:line="259" w:lineRule="auto"/>
              <w:ind w:left="32" w:firstLine="0"/>
            </w:pPr>
            <w:r>
              <w:rPr>
                <w:sz w:val="22"/>
              </w:rPr>
              <w:t xml:space="preserve">2) экономия потребления тепловой энергии в системе отопления 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46A5D7CC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Современные теплоизоляционные материалы в виде скорлуп и цилиндров </w:t>
            </w:r>
          </w:p>
        </w:tc>
        <w:tc>
          <w:tcPr>
            <w:tcW w:w="138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63547D35" w14:textId="5D65123D" w:rsidR="00E43663" w:rsidRDefault="00122C17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>УО «Южный регион»</w:t>
            </w:r>
          </w:p>
        </w:tc>
        <w:tc>
          <w:tcPr>
            <w:tcW w:w="1917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3B543AC3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1 </w:t>
            </w: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 xml:space="preserve">. от 231 руб. </w:t>
            </w:r>
          </w:p>
        </w:tc>
        <w:tc>
          <w:tcPr>
            <w:tcW w:w="166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95F22E2" w14:textId="77777777" w:rsidR="00E43663" w:rsidRDefault="00DF3F0E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До 6% </w:t>
            </w:r>
          </w:p>
        </w:tc>
        <w:tc>
          <w:tcPr>
            <w:tcW w:w="135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1C9FBFD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36 мес. </w:t>
            </w:r>
          </w:p>
        </w:tc>
      </w:tr>
      <w:tr w:rsidR="00130579" w14:paraId="37DF8AE3" w14:textId="77777777" w:rsidTr="00130579">
        <w:trPr>
          <w:trHeight w:val="144"/>
        </w:trPr>
        <w:tc>
          <w:tcPr>
            <w:tcW w:w="356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35E23" w14:textId="77777777" w:rsidR="00130579" w:rsidRDefault="00130579" w:rsidP="00130579">
            <w:pPr>
              <w:spacing w:after="0" w:line="259" w:lineRule="auto"/>
              <w:ind w:left="16" w:firstLine="0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3549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000000"/>
            </w:tcBorders>
          </w:tcPr>
          <w:p w14:paraId="4C6F11E5" w14:textId="6BCE51D4" w:rsidR="00130579" w:rsidRDefault="00130579" w:rsidP="00130579">
            <w:pPr>
              <w:spacing w:after="160" w:line="259" w:lineRule="auto"/>
              <w:ind w:left="0" w:firstLine="0"/>
            </w:pPr>
            <w:r>
              <w:rPr>
                <w:sz w:val="22"/>
              </w:rPr>
              <w:t>Установка</w:t>
            </w:r>
          </w:p>
        </w:tc>
        <w:tc>
          <w:tcPr>
            <w:tcW w:w="222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5C0E6C56" w14:textId="03E0316D" w:rsidR="00130579" w:rsidRDefault="00130579" w:rsidP="00130579">
            <w:pPr>
              <w:spacing w:after="0" w:line="259" w:lineRule="auto"/>
              <w:ind w:left="3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8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000000"/>
            </w:tcBorders>
          </w:tcPr>
          <w:p w14:paraId="49A9F461" w14:textId="77777777" w:rsidR="00130579" w:rsidRDefault="00130579" w:rsidP="00130579">
            <w:pPr>
              <w:spacing w:after="16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АИТП, </w:t>
            </w:r>
          </w:p>
          <w:p w14:paraId="305EF988" w14:textId="1811183D" w:rsidR="00130579" w:rsidRDefault="00130579" w:rsidP="00130579">
            <w:pPr>
              <w:spacing w:after="160" w:line="259" w:lineRule="auto"/>
              <w:ind w:left="0" w:firstLine="0"/>
            </w:pPr>
            <w:r>
              <w:rPr>
                <w:sz w:val="22"/>
              </w:rPr>
              <w:t>Узел управления АИТП</w:t>
            </w:r>
          </w:p>
        </w:tc>
        <w:tc>
          <w:tcPr>
            <w:tcW w:w="1384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4697AB86" w14:textId="65A10866" w:rsidR="00130579" w:rsidRDefault="00130579" w:rsidP="006D16FB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>УО</w:t>
            </w:r>
            <w:r w:rsidR="006D16FB">
              <w:rPr>
                <w:sz w:val="22"/>
              </w:rPr>
              <w:t xml:space="preserve"> «Южный </w:t>
            </w:r>
            <w:proofErr w:type="spellStart"/>
            <w:r w:rsidR="006D16FB">
              <w:rPr>
                <w:sz w:val="22"/>
              </w:rPr>
              <w:t>региое</w:t>
            </w:r>
            <w:proofErr w:type="spellEnd"/>
            <w:r w:rsidR="006D16FB">
              <w:rPr>
                <w:sz w:val="22"/>
              </w:rPr>
              <w:t>»; РСО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17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439C1AB5" w14:textId="77777777" w:rsidR="00130579" w:rsidRDefault="00130579" w:rsidP="00130579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от 450 тыс. руб. </w:t>
            </w: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6B9623A" w14:textId="77777777" w:rsidR="00130579" w:rsidRDefault="00130579" w:rsidP="00130579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До 15 % </w:t>
            </w:r>
          </w:p>
        </w:tc>
        <w:tc>
          <w:tcPr>
            <w:tcW w:w="135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0FA280F" w14:textId="77777777" w:rsidR="00130579" w:rsidRDefault="00130579" w:rsidP="00130579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3 года </w:t>
            </w:r>
          </w:p>
        </w:tc>
      </w:tr>
      <w:tr w:rsidR="00130579" w14:paraId="6E6CBB59" w14:textId="77777777" w:rsidTr="00130579">
        <w:trPr>
          <w:trHeight w:val="25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15DFEC3A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2053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9F9F9"/>
          </w:tcPr>
          <w:p w14:paraId="4A7624AB" w14:textId="4AD4C55D" w:rsidR="00130579" w:rsidRDefault="00130579" w:rsidP="00130579">
            <w:pPr>
              <w:spacing w:after="0" w:line="259" w:lineRule="auto"/>
              <w:ind w:left="12" w:firstLine="0"/>
              <w:jc w:val="both"/>
            </w:pPr>
            <w:r>
              <w:rPr>
                <w:sz w:val="22"/>
              </w:rPr>
              <w:t xml:space="preserve">автоматизированного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3169856B" w14:textId="3456D5E5" w:rsidR="00130579" w:rsidRDefault="00130579" w:rsidP="00130579">
            <w:pPr>
              <w:spacing w:after="0" w:line="259" w:lineRule="auto"/>
              <w:ind w:left="-1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8" w:space="0" w:color="000000"/>
            </w:tcBorders>
          </w:tcPr>
          <w:p w14:paraId="383036C8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nil"/>
              <w:right w:val="double" w:sz="4" w:space="0" w:color="000000"/>
            </w:tcBorders>
          </w:tcPr>
          <w:p w14:paraId="2CB2797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5EB7A4A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45BF4678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5FF3E69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7" w:space="0" w:color="000000"/>
            </w:tcBorders>
          </w:tcPr>
          <w:p w14:paraId="3C0A33A9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</w:tr>
      <w:tr w:rsidR="00130579" w14:paraId="4381C900" w14:textId="77777777" w:rsidTr="00130579">
        <w:trPr>
          <w:trHeight w:val="35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5C5C472E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2856" w:type="dxa"/>
            <w:gridSpan w:val="5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9F9F9"/>
          </w:tcPr>
          <w:p w14:paraId="5B23A7AB" w14:textId="26DAD8B8" w:rsidR="00130579" w:rsidRDefault="00130579" w:rsidP="00130579">
            <w:pPr>
              <w:spacing w:after="0" w:line="259" w:lineRule="auto"/>
              <w:ind w:left="12" w:right="-10" w:firstLine="0"/>
              <w:jc w:val="both"/>
            </w:pPr>
            <w:r>
              <w:rPr>
                <w:sz w:val="22"/>
              </w:rPr>
              <w:t xml:space="preserve">индивидуального теплового пункта с </w:t>
            </w:r>
            <w:proofErr w:type="spellStart"/>
            <w:r>
              <w:rPr>
                <w:sz w:val="22"/>
              </w:rPr>
              <w:t>погодозависимым</w:t>
            </w:r>
            <w:proofErr w:type="spellEnd"/>
            <w:r>
              <w:rPr>
                <w:sz w:val="22"/>
              </w:rPr>
              <w:t xml:space="preserve"> регулированием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01E443E9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8" w:space="0" w:color="000000"/>
            </w:tcBorders>
          </w:tcPr>
          <w:p w14:paraId="2D0DEDA1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nil"/>
              <w:right w:val="double" w:sz="4" w:space="0" w:color="000000"/>
            </w:tcBorders>
          </w:tcPr>
          <w:p w14:paraId="0A6204DF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6D619F26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523613A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4955C19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7" w:space="0" w:color="000000"/>
            </w:tcBorders>
          </w:tcPr>
          <w:p w14:paraId="79F1922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</w:tr>
      <w:tr w:rsidR="00130579" w14:paraId="30634761" w14:textId="77777777" w:rsidTr="00130579">
        <w:trPr>
          <w:trHeight w:val="35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6508DA31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FA777CC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76AB9975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8" w:space="0" w:color="000000"/>
            </w:tcBorders>
          </w:tcPr>
          <w:p w14:paraId="302B213B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2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9F9F9"/>
          </w:tcPr>
          <w:p w14:paraId="01A69480" w14:textId="1753A820" w:rsidR="00130579" w:rsidRDefault="00130579" w:rsidP="00130579">
            <w:pPr>
              <w:spacing w:after="0" w:line="259" w:lineRule="auto"/>
              <w:ind w:left="12" w:right="-1" w:firstLine="0"/>
              <w:jc w:val="both"/>
            </w:pP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6E9BB196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65F8C572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13BB98D5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1EE2E4DE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7" w:space="0" w:color="000000"/>
            </w:tcBorders>
          </w:tcPr>
          <w:p w14:paraId="0172E90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</w:tr>
      <w:tr w:rsidR="00130579" w14:paraId="48F8E24C" w14:textId="77777777" w:rsidTr="00130579">
        <w:trPr>
          <w:trHeight w:val="6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169D2FA3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7395017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CC24DF5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359469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3489" w:type="dxa"/>
            <w:gridSpan w:val="3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138B42E9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6092920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1F9D968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165F13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0A4A0BC9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55B2D41E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48806248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004746C4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4972822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</w:tr>
      <w:tr w:rsidR="00130579" w14:paraId="67AE2C1F" w14:textId="77777777" w:rsidTr="00130579">
        <w:trPr>
          <w:trHeight w:val="134"/>
        </w:trPr>
        <w:tc>
          <w:tcPr>
            <w:tcW w:w="356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0F0E5FB2" w14:textId="7B330F7D" w:rsidR="00130579" w:rsidRDefault="00130579" w:rsidP="00130579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285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9F9F9"/>
          </w:tcPr>
          <w:p w14:paraId="3579DA39" w14:textId="77777777" w:rsidR="00130579" w:rsidRDefault="00130579" w:rsidP="00130579">
            <w:pPr>
              <w:spacing w:after="0" w:line="259" w:lineRule="auto"/>
              <w:ind w:left="12" w:firstLine="0"/>
              <w:jc w:val="center"/>
            </w:pPr>
            <w:r>
              <w:rPr>
                <w:sz w:val="22"/>
              </w:rPr>
              <w:t>Установка узла учета</w:t>
            </w:r>
          </w:p>
        </w:tc>
        <w:tc>
          <w:tcPr>
            <w:tcW w:w="693" w:type="dxa"/>
            <w:vMerge w:val="restart"/>
            <w:tcBorders>
              <w:top w:val="single" w:sz="8" w:space="0" w:color="000000"/>
              <w:left w:val="nil"/>
              <w:bottom w:val="nil"/>
              <w:right w:val="double" w:sz="4" w:space="0" w:color="000000"/>
            </w:tcBorders>
          </w:tcPr>
          <w:p w14:paraId="1EB59D24" w14:textId="70E621F2" w:rsidR="00130579" w:rsidRDefault="00130579" w:rsidP="00130579">
            <w:pPr>
              <w:spacing w:after="0" w:line="259" w:lineRule="auto"/>
              <w:ind w:left="0" w:firstLine="0"/>
            </w:pPr>
          </w:p>
        </w:tc>
        <w:tc>
          <w:tcPr>
            <w:tcW w:w="222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385A3F27" w14:textId="47B144B6" w:rsidR="00130579" w:rsidRDefault="00130579" w:rsidP="00130579">
            <w:pPr>
              <w:spacing w:after="0" w:line="259" w:lineRule="auto"/>
              <w:ind w:left="-23" w:firstLine="55"/>
              <w:jc w:val="center"/>
            </w:pPr>
            <w:r>
              <w:rPr>
                <w:sz w:val="22"/>
              </w:rPr>
              <w:t xml:space="preserve">Ведения </w:t>
            </w:r>
            <w:proofErr w:type="gramStart"/>
            <w:r>
              <w:rPr>
                <w:sz w:val="22"/>
              </w:rPr>
              <w:t>учета  потребления</w:t>
            </w:r>
            <w:proofErr w:type="gramEnd"/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000000"/>
            </w:tcBorders>
          </w:tcPr>
          <w:p w14:paraId="7935832C" w14:textId="77777777" w:rsidR="00130579" w:rsidRDefault="00130579" w:rsidP="0013057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178CC9A1" w14:textId="538B70A2" w:rsidR="006D16FB" w:rsidRDefault="00130579" w:rsidP="006D16FB">
            <w:pPr>
              <w:spacing w:after="0" w:line="259" w:lineRule="auto"/>
              <w:ind w:left="18" w:firstLine="0"/>
              <w:jc w:val="center"/>
              <w:rPr>
                <w:sz w:val="22"/>
              </w:rPr>
            </w:pPr>
            <w:r>
              <w:rPr>
                <w:sz w:val="22"/>
              </w:rPr>
              <w:t>УО</w:t>
            </w:r>
            <w:r w:rsidR="006D16FB">
              <w:rPr>
                <w:sz w:val="22"/>
              </w:rPr>
              <w:t xml:space="preserve"> «Южный регион»;</w:t>
            </w:r>
          </w:p>
          <w:p w14:paraId="14F61E2E" w14:textId="0CDD0EC8" w:rsidR="00130579" w:rsidRDefault="006D16FB" w:rsidP="006D16FB">
            <w:pPr>
              <w:spacing w:after="0" w:line="259" w:lineRule="auto"/>
              <w:ind w:left="18" w:firstLine="0"/>
              <w:jc w:val="center"/>
            </w:pPr>
            <w:r>
              <w:rPr>
                <w:sz w:val="22"/>
              </w:rPr>
              <w:t>РСО</w:t>
            </w:r>
          </w:p>
        </w:tc>
        <w:tc>
          <w:tcPr>
            <w:tcW w:w="1917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40F09377" w14:textId="55AC8E0D" w:rsidR="00130579" w:rsidRDefault="00130579" w:rsidP="00130579">
            <w:pPr>
              <w:spacing w:after="0" w:line="259" w:lineRule="auto"/>
              <w:ind w:left="18" w:firstLine="0"/>
              <w:jc w:val="center"/>
            </w:pPr>
            <w:r>
              <w:rPr>
                <w:sz w:val="22"/>
              </w:rPr>
              <w:t>от 200 тыс. руб.</w:t>
            </w: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68562461" w14:textId="57D264F5" w:rsidR="00130579" w:rsidRDefault="00130579" w:rsidP="00130579">
            <w:pPr>
              <w:spacing w:after="0" w:line="259" w:lineRule="auto"/>
              <w:ind w:left="20" w:firstLine="0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35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4BBE8982" w14:textId="3D77FBD9" w:rsidR="00130579" w:rsidRDefault="00130579" w:rsidP="00130579">
            <w:pPr>
              <w:spacing w:after="0" w:line="259" w:lineRule="auto"/>
              <w:ind w:left="18" w:firstLine="0"/>
              <w:jc w:val="center"/>
            </w:pPr>
            <w:r>
              <w:rPr>
                <w:sz w:val="22"/>
              </w:rPr>
              <w:t>-</w:t>
            </w:r>
          </w:p>
        </w:tc>
      </w:tr>
      <w:tr w:rsidR="00130579" w14:paraId="2279E95C" w14:textId="77777777" w:rsidTr="00130579">
        <w:trPr>
          <w:trHeight w:val="35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1FDF90AF" w14:textId="0F1FD718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EBE40DF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43CB86C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8" w:space="0" w:color="000000"/>
            </w:tcBorders>
          </w:tcPr>
          <w:p w14:paraId="71FF2D81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1409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9F9F9"/>
          </w:tcPr>
          <w:p w14:paraId="65818F31" w14:textId="77777777" w:rsidR="00130579" w:rsidRDefault="00130579" w:rsidP="00130579">
            <w:pPr>
              <w:spacing w:after="0" w:line="259" w:lineRule="auto"/>
              <w:ind w:left="12" w:right="-2" w:firstLine="0"/>
              <w:jc w:val="both"/>
            </w:pPr>
            <w:r>
              <w:rPr>
                <w:sz w:val="22"/>
              </w:rPr>
              <w:t>Приборы учета</w:t>
            </w:r>
          </w:p>
        </w:tc>
        <w:tc>
          <w:tcPr>
            <w:tcW w:w="877" w:type="dxa"/>
            <w:vMerge w:val="restart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365F4935" w14:textId="77777777" w:rsidR="00130579" w:rsidRDefault="00130579" w:rsidP="0013057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0883A25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52B4049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674DF5C1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7" w:space="0" w:color="000000"/>
            </w:tcBorders>
          </w:tcPr>
          <w:p w14:paraId="34D9CC28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</w:tr>
      <w:tr w:rsidR="00130579" w14:paraId="49233761" w14:textId="77777777" w:rsidTr="00130579">
        <w:trPr>
          <w:trHeight w:val="35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39FA2532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3549" w:type="dxa"/>
            <w:gridSpan w:val="6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F9F9F9"/>
          </w:tcPr>
          <w:p w14:paraId="4C71C089" w14:textId="77777777" w:rsidR="00130579" w:rsidRDefault="00130579" w:rsidP="00130579">
            <w:pPr>
              <w:spacing w:after="0" w:line="259" w:lineRule="auto"/>
              <w:ind w:left="12" w:firstLine="0"/>
              <w:jc w:val="both"/>
            </w:pPr>
            <w:r>
              <w:rPr>
                <w:sz w:val="22"/>
              </w:rPr>
              <w:t>потребления тепловой энергии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8" w:space="0" w:color="000000"/>
            </w:tcBorders>
          </w:tcPr>
          <w:p w14:paraId="42F42BA6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C3B5E04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7C9289B4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1CB9BED2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1CDA3EA8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BA267A1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7" w:space="0" w:color="000000"/>
            </w:tcBorders>
          </w:tcPr>
          <w:p w14:paraId="206E78F6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</w:tr>
      <w:tr w:rsidR="00130579" w14:paraId="0F270715" w14:textId="77777777" w:rsidTr="00130579">
        <w:trPr>
          <w:trHeight w:val="14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67105F0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7A1B5541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05A28F29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14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85AC4C7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5D3BD890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5BEFF715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1FE6DA9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765D87C8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7D2F002F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</w:tr>
      <w:tr w:rsidR="00130579" w14:paraId="77D9CA85" w14:textId="77777777" w:rsidTr="00130579">
        <w:trPr>
          <w:trHeight w:val="54"/>
        </w:trPr>
        <w:tc>
          <w:tcPr>
            <w:tcW w:w="13380" w:type="dxa"/>
            <w:gridSpan w:val="15"/>
            <w:tcBorders>
              <w:top w:val="single" w:sz="8" w:space="0" w:color="000000"/>
              <w:left w:val="single" w:sz="7" w:space="0" w:color="000000"/>
              <w:bottom w:val="double" w:sz="4" w:space="0" w:color="000000"/>
              <w:right w:val="nil"/>
            </w:tcBorders>
          </w:tcPr>
          <w:p w14:paraId="67477BC8" w14:textId="77777777" w:rsidR="00130579" w:rsidRPr="00122C17" w:rsidRDefault="00130579" w:rsidP="00130579">
            <w:pPr>
              <w:spacing w:after="0" w:line="259" w:lineRule="auto"/>
              <w:ind w:left="16" w:firstLine="0"/>
              <w:rPr>
                <w:b/>
              </w:rPr>
            </w:pPr>
            <w:r w:rsidRPr="00122C17">
              <w:rPr>
                <w:b/>
                <w:sz w:val="22"/>
              </w:rPr>
              <w:t xml:space="preserve">Система горячего водоснабжения 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double" w:sz="4" w:space="0" w:color="000000"/>
              <w:right w:val="single" w:sz="7" w:space="0" w:color="000000"/>
            </w:tcBorders>
          </w:tcPr>
          <w:p w14:paraId="3C64889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</w:tr>
    </w:tbl>
    <w:p w14:paraId="793B4833" w14:textId="77777777" w:rsidR="00E43663" w:rsidRDefault="00E43663">
      <w:pPr>
        <w:spacing w:after="0" w:line="259" w:lineRule="auto"/>
        <w:ind w:left="-852" w:right="260" w:firstLine="0"/>
      </w:pPr>
    </w:p>
    <w:tbl>
      <w:tblPr>
        <w:tblStyle w:val="TableGrid"/>
        <w:tblW w:w="14738" w:type="dxa"/>
        <w:tblInd w:w="20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355"/>
        <w:gridCol w:w="2020"/>
        <w:gridCol w:w="486"/>
        <w:gridCol w:w="155"/>
        <w:gridCol w:w="269"/>
        <w:gridCol w:w="2451"/>
        <w:gridCol w:w="1626"/>
        <w:gridCol w:w="966"/>
        <w:gridCol w:w="1403"/>
        <w:gridCol w:w="1945"/>
        <w:gridCol w:w="1701"/>
        <w:gridCol w:w="1361"/>
      </w:tblGrid>
      <w:tr w:rsidR="00E43663" w14:paraId="062C896A" w14:textId="77777777" w:rsidTr="00122C17">
        <w:trPr>
          <w:trHeight w:val="1569"/>
        </w:trPr>
        <w:tc>
          <w:tcPr>
            <w:tcW w:w="355" w:type="dxa"/>
            <w:tcBorders>
              <w:top w:val="double" w:sz="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DBE57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2930" w:type="dxa"/>
            <w:gridSpan w:val="4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2B8C0C83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Ремонт изоляции теплообменников и трубопроводов системы ГВС с применением </w:t>
            </w:r>
            <w:proofErr w:type="spellStart"/>
            <w:r>
              <w:rPr>
                <w:sz w:val="22"/>
              </w:rPr>
              <w:t>энергоэффективных</w:t>
            </w:r>
            <w:proofErr w:type="spellEnd"/>
            <w:r>
              <w:rPr>
                <w:sz w:val="22"/>
              </w:rPr>
              <w:t xml:space="preserve"> материалов </w:t>
            </w:r>
          </w:p>
        </w:tc>
        <w:tc>
          <w:tcPr>
            <w:tcW w:w="2451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3F057C70" w14:textId="77777777" w:rsidR="00334E78" w:rsidRDefault="00DF3F0E">
            <w:pPr>
              <w:spacing w:after="0" w:line="237" w:lineRule="auto"/>
              <w:ind w:left="2" w:firstLine="0"/>
              <w:rPr>
                <w:sz w:val="22"/>
              </w:rPr>
            </w:pPr>
            <w:r>
              <w:rPr>
                <w:sz w:val="22"/>
              </w:rPr>
              <w:t xml:space="preserve">1) рациональное использование тепловой энергии; </w:t>
            </w:r>
          </w:p>
          <w:p w14:paraId="36C8CFA3" w14:textId="5083AEE7" w:rsidR="00E43663" w:rsidRDefault="00DF3F0E">
            <w:pPr>
              <w:spacing w:after="0" w:line="237" w:lineRule="auto"/>
              <w:ind w:left="2" w:firstLine="0"/>
            </w:pPr>
            <w:r>
              <w:rPr>
                <w:sz w:val="22"/>
              </w:rPr>
              <w:t xml:space="preserve">2) экономия потребления тепловой </w:t>
            </w:r>
          </w:p>
          <w:p w14:paraId="50D27615" w14:textId="77777777" w:rsidR="00E43663" w:rsidRDefault="00DF3F0E">
            <w:pPr>
              <w:spacing w:after="17" w:line="259" w:lineRule="auto"/>
              <w:ind w:left="2" w:firstLine="0"/>
              <w:jc w:val="both"/>
            </w:pPr>
            <w:r>
              <w:rPr>
                <w:sz w:val="22"/>
              </w:rPr>
              <w:t xml:space="preserve">энергии и воды в системе </w:t>
            </w:r>
          </w:p>
          <w:p w14:paraId="3508E39D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ГВС </w:t>
            </w:r>
          </w:p>
        </w:tc>
        <w:tc>
          <w:tcPr>
            <w:tcW w:w="2592" w:type="dxa"/>
            <w:gridSpan w:val="2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3110CBA9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Современные теплоизоляционные материалы в виде скорлуп и цилиндров </w:t>
            </w:r>
          </w:p>
        </w:tc>
        <w:tc>
          <w:tcPr>
            <w:tcW w:w="1403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6C61F320" w14:textId="1A6B2B3F" w:rsidR="00E43663" w:rsidRDefault="00122C17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УО «Южный регион»</w:t>
            </w:r>
          </w:p>
        </w:tc>
        <w:tc>
          <w:tcPr>
            <w:tcW w:w="1945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04B8FF93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 </w:t>
            </w: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 xml:space="preserve">. от 142 руб.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48316213" w14:textId="77777777" w:rsidR="00E43663" w:rsidRDefault="00DF3F0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До 5% </w:t>
            </w:r>
          </w:p>
        </w:tc>
        <w:tc>
          <w:tcPr>
            <w:tcW w:w="1361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98C4B2B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24 мес. </w:t>
            </w:r>
          </w:p>
        </w:tc>
      </w:tr>
      <w:tr w:rsidR="00E43663" w14:paraId="3A4DBD24" w14:textId="77777777" w:rsidTr="00122C17">
        <w:trPr>
          <w:trHeight w:val="302"/>
        </w:trPr>
        <w:tc>
          <w:tcPr>
            <w:tcW w:w="13377" w:type="dxa"/>
            <w:gridSpan w:val="11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75A06459" w14:textId="77777777" w:rsidR="00E43663" w:rsidRPr="00122C17" w:rsidRDefault="00DF3F0E">
            <w:pPr>
              <w:spacing w:after="0" w:line="259" w:lineRule="auto"/>
              <w:ind w:left="0" w:firstLine="0"/>
              <w:rPr>
                <w:b/>
              </w:rPr>
            </w:pPr>
            <w:r w:rsidRPr="00122C17">
              <w:rPr>
                <w:b/>
                <w:sz w:val="22"/>
              </w:rPr>
              <w:t xml:space="preserve">Система электроснабжения </w:t>
            </w: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</w:tcPr>
          <w:p w14:paraId="2536970E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07FCAEE9" w14:textId="77777777" w:rsidTr="00122C17">
        <w:trPr>
          <w:trHeight w:val="1061"/>
        </w:trPr>
        <w:tc>
          <w:tcPr>
            <w:tcW w:w="3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DEBBD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2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5298D72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Установка частотных преобразователей на двигатели лифтов </w:t>
            </w:r>
          </w:p>
        </w:tc>
        <w:tc>
          <w:tcPr>
            <w:tcW w:w="245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66D9A211" w14:textId="77777777" w:rsidR="00334E78" w:rsidRDefault="00DF3F0E">
            <w:pPr>
              <w:spacing w:after="0" w:line="259" w:lineRule="auto"/>
              <w:ind w:left="2" w:firstLine="0"/>
              <w:rPr>
                <w:sz w:val="22"/>
              </w:rPr>
            </w:pPr>
            <w:r>
              <w:rPr>
                <w:sz w:val="22"/>
              </w:rPr>
              <w:t>1) экономия электроэнергии;</w:t>
            </w:r>
          </w:p>
          <w:p w14:paraId="36243BCF" w14:textId="462B5153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2) улучшение качества освещения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7175588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Частотные преобразователи </w:t>
            </w:r>
          </w:p>
        </w:tc>
        <w:tc>
          <w:tcPr>
            <w:tcW w:w="140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45391A5F" w14:textId="2F177704" w:rsidR="00E43663" w:rsidRPr="00130579" w:rsidRDefault="0013057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130579">
              <w:rPr>
                <w:sz w:val="24"/>
                <w:szCs w:val="24"/>
              </w:rPr>
              <w:t>Лифтовая компания</w:t>
            </w:r>
          </w:p>
        </w:tc>
        <w:tc>
          <w:tcPr>
            <w:tcW w:w="194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3AB591CB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45 тыс. руб. </w:t>
            </w:r>
          </w:p>
        </w:tc>
        <w:tc>
          <w:tcPr>
            <w:tcW w:w="17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62A6E612" w14:textId="77777777" w:rsidR="00E43663" w:rsidRDefault="00DF3F0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До 30 % </w:t>
            </w:r>
          </w:p>
        </w:tc>
        <w:tc>
          <w:tcPr>
            <w:tcW w:w="136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7D52BC3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3года </w:t>
            </w:r>
          </w:p>
        </w:tc>
      </w:tr>
      <w:tr w:rsidR="00E43663" w14:paraId="094F0C80" w14:textId="77777777" w:rsidTr="00122C17">
        <w:trPr>
          <w:trHeight w:val="305"/>
        </w:trPr>
        <w:tc>
          <w:tcPr>
            <w:tcW w:w="13377" w:type="dxa"/>
            <w:gridSpan w:val="11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03CED6AC" w14:textId="77777777" w:rsidR="00E43663" w:rsidRPr="00122C17" w:rsidRDefault="00DF3F0E">
            <w:pPr>
              <w:spacing w:after="0" w:line="259" w:lineRule="auto"/>
              <w:ind w:left="0" w:firstLine="0"/>
              <w:rPr>
                <w:b/>
              </w:rPr>
            </w:pPr>
            <w:r w:rsidRPr="00122C17">
              <w:rPr>
                <w:b/>
                <w:sz w:val="22"/>
              </w:rPr>
              <w:t xml:space="preserve">Дверные и оконные конструкции </w:t>
            </w: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</w:tcPr>
          <w:p w14:paraId="310E368A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0904D0C6" w14:textId="77777777" w:rsidTr="00122C17">
        <w:trPr>
          <w:trHeight w:val="1567"/>
        </w:trPr>
        <w:tc>
          <w:tcPr>
            <w:tcW w:w="3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F3F1A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2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0448F8D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Утепление дверных блоков на входе в подъезды и обеспечение автоматического закрывания дверей </w:t>
            </w:r>
          </w:p>
        </w:tc>
        <w:tc>
          <w:tcPr>
            <w:tcW w:w="245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06DBAD41" w14:textId="77777777" w:rsidR="00334E78" w:rsidRDefault="00DF3F0E">
            <w:pPr>
              <w:spacing w:after="0" w:line="259" w:lineRule="auto"/>
              <w:ind w:left="2" w:firstLine="0"/>
              <w:rPr>
                <w:sz w:val="22"/>
              </w:rPr>
            </w:pPr>
            <w:r>
              <w:rPr>
                <w:sz w:val="22"/>
              </w:rPr>
              <w:t xml:space="preserve">1) снижение утечек тепла через двери подъездов; </w:t>
            </w:r>
          </w:p>
          <w:p w14:paraId="6C30FA84" w14:textId="77777777" w:rsidR="00334E78" w:rsidRDefault="00DF3F0E">
            <w:pPr>
              <w:spacing w:after="0" w:line="259" w:lineRule="auto"/>
              <w:ind w:left="2" w:firstLine="0"/>
              <w:rPr>
                <w:sz w:val="22"/>
              </w:rPr>
            </w:pPr>
            <w:r>
              <w:rPr>
                <w:sz w:val="22"/>
              </w:rPr>
              <w:t xml:space="preserve">2) рациональное использование тепловой энергии; </w:t>
            </w:r>
          </w:p>
          <w:p w14:paraId="7143FC85" w14:textId="2E078434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3) усиление безопасности жителей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83B7486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Двери с теплоизоляцией, прокладки, полиуретановая пена, автоматические дверные доводчики и </w:t>
            </w:r>
            <w:proofErr w:type="spellStart"/>
            <w:r>
              <w:rPr>
                <w:sz w:val="22"/>
              </w:rPr>
              <w:t>друб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40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7BF21C68" w14:textId="5A26B06A" w:rsidR="00E43663" w:rsidRDefault="00122C17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УО «Южный регион»</w:t>
            </w:r>
          </w:p>
        </w:tc>
        <w:tc>
          <w:tcPr>
            <w:tcW w:w="194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1238B8EC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 шт. от 19200руб. </w:t>
            </w:r>
          </w:p>
        </w:tc>
        <w:tc>
          <w:tcPr>
            <w:tcW w:w="17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51AE205" w14:textId="77777777" w:rsidR="00E43663" w:rsidRDefault="00DF3F0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До 5% </w:t>
            </w:r>
          </w:p>
        </w:tc>
        <w:tc>
          <w:tcPr>
            <w:tcW w:w="136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35D9AB5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36 мес. </w:t>
            </w:r>
          </w:p>
        </w:tc>
      </w:tr>
      <w:tr w:rsidR="00E43663" w14:paraId="50478FE9" w14:textId="77777777" w:rsidTr="00122C17">
        <w:trPr>
          <w:trHeight w:val="809"/>
        </w:trPr>
        <w:tc>
          <w:tcPr>
            <w:tcW w:w="3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9E631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2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1490AA5D" w14:textId="77777777" w:rsidR="00E43663" w:rsidRDefault="00DF3F0E">
            <w:pPr>
              <w:spacing w:after="40" w:line="239" w:lineRule="auto"/>
              <w:ind w:left="4" w:firstLine="0"/>
            </w:pPr>
            <w:r>
              <w:rPr>
                <w:sz w:val="22"/>
              </w:rPr>
              <w:t xml:space="preserve">Установка дверей и заслонок в проемах подвальных </w:t>
            </w:r>
          </w:p>
          <w:p w14:paraId="0CE46CFB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помещений </w:t>
            </w:r>
          </w:p>
        </w:tc>
        <w:tc>
          <w:tcPr>
            <w:tcW w:w="245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32359FB1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1) рациональное использование тепловой энергии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4E3C2038" w14:textId="77777777" w:rsidR="00E43663" w:rsidRDefault="00DF3F0E">
            <w:pPr>
              <w:spacing w:after="0" w:line="259" w:lineRule="auto"/>
              <w:ind w:left="4" w:right="891" w:firstLine="0"/>
              <w:jc w:val="both"/>
            </w:pPr>
            <w:r>
              <w:rPr>
                <w:sz w:val="22"/>
              </w:rPr>
              <w:t xml:space="preserve">Двери, дверки и заслонки с теплоизоляцией </w:t>
            </w:r>
          </w:p>
        </w:tc>
        <w:tc>
          <w:tcPr>
            <w:tcW w:w="140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73ACD2CA" w14:textId="607F8DD8" w:rsidR="00E43663" w:rsidRDefault="00122C17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УО «Южный регион»</w:t>
            </w:r>
            <w:r w:rsidR="00DF3F0E">
              <w:rPr>
                <w:sz w:val="22"/>
              </w:rPr>
              <w:t xml:space="preserve"> </w:t>
            </w:r>
          </w:p>
        </w:tc>
        <w:tc>
          <w:tcPr>
            <w:tcW w:w="194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481F9667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 шт. от 8261руб. </w:t>
            </w:r>
          </w:p>
        </w:tc>
        <w:tc>
          <w:tcPr>
            <w:tcW w:w="17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7ED9D38B" w14:textId="77777777" w:rsidR="00E43663" w:rsidRDefault="00DF3F0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До 3% </w:t>
            </w:r>
          </w:p>
        </w:tc>
        <w:tc>
          <w:tcPr>
            <w:tcW w:w="136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5956B71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24 мес. </w:t>
            </w:r>
          </w:p>
        </w:tc>
      </w:tr>
      <w:tr w:rsidR="00E43663" w14:paraId="7FD716DE" w14:textId="77777777" w:rsidTr="00122C17">
        <w:trPr>
          <w:trHeight w:val="1061"/>
        </w:trPr>
        <w:tc>
          <w:tcPr>
            <w:tcW w:w="3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8D0E2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lastRenderedPageBreak/>
              <w:t xml:space="preserve">9 </w:t>
            </w:r>
          </w:p>
        </w:tc>
        <w:tc>
          <w:tcPr>
            <w:tcW w:w="2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42255E1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Установка дверей и заслонок в проемах чердачных помещений </w:t>
            </w:r>
          </w:p>
        </w:tc>
        <w:tc>
          <w:tcPr>
            <w:tcW w:w="245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5622B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1) рациональное использование тепловой энергии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04D3E5C4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Двери, дверки и заслонки с теплоизоляцией, воздушные заслонки </w:t>
            </w:r>
          </w:p>
        </w:tc>
        <w:tc>
          <w:tcPr>
            <w:tcW w:w="140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0223105" w14:textId="5495E40A" w:rsidR="00E43663" w:rsidRDefault="00122C17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УО «Южный регион»</w:t>
            </w:r>
          </w:p>
        </w:tc>
        <w:tc>
          <w:tcPr>
            <w:tcW w:w="194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4ABF7C16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 шт. от 11000руб. </w:t>
            </w:r>
          </w:p>
        </w:tc>
        <w:tc>
          <w:tcPr>
            <w:tcW w:w="17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F0827B8" w14:textId="77777777" w:rsidR="00E43663" w:rsidRDefault="00DF3F0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До 3% </w:t>
            </w:r>
          </w:p>
        </w:tc>
        <w:tc>
          <w:tcPr>
            <w:tcW w:w="136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6E87B82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24 мес. </w:t>
            </w:r>
          </w:p>
        </w:tc>
      </w:tr>
      <w:tr w:rsidR="00E43663" w:rsidRPr="00122C17" w14:paraId="32661AC6" w14:textId="77777777" w:rsidTr="00122C17">
        <w:trPr>
          <w:trHeight w:val="305"/>
        </w:trPr>
        <w:tc>
          <w:tcPr>
            <w:tcW w:w="13377" w:type="dxa"/>
            <w:gridSpan w:val="11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2055C499" w14:textId="31CFF8EF" w:rsidR="00122C17" w:rsidRPr="00122C17" w:rsidRDefault="00122C17" w:rsidP="00122C17">
            <w:pPr>
              <w:spacing w:after="0" w:line="259" w:lineRule="auto"/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II</w:t>
            </w:r>
            <w:r w:rsidR="00DF3F0E" w:rsidRPr="00122C17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</w:t>
            </w:r>
            <w:r w:rsidR="00DF3F0E" w:rsidRPr="00122C17">
              <w:rPr>
                <w:b/>
                <w:sz w:val="22"/>
              </w:rPr>
              <w:t>Перечень дополнительных мероприятий в отношении общего имущества в многоквартирном доме.</w:t>
            </w:r>
          </w:p>
          <w:p w14:paraId="79955162" w14:textId="138BE393" w:rsidR="00E43663" w:rsidRPr="00122C17" w:rsidRDefault="00DF3F0E" w:rsidP="00122C17">
            <w:pPr>
              <w:spacing w:after="0" w:line="259" w:lineRule="auto"/>
              <w:ind w:left="0" w:firstLine="0"/>
              <w:rPr>
                <w:b/>
              </w:rPr>
            </w:pPr>
            <w:r w:rsidRPr="00122C17">
              <w:rPr>
                <w:b/>
                <w:sz w:val="22"/>
              </w:rPr>
              <w:t>Система отопления</w:t>
            </w: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</w:tcPr>
          <w:p w14:paraId="70601DDA" w14:textId="77777777" w:rsidR="00E43663" w:rsidRPr="00122C17" w:rsidRDefault="00E43663" w:rsidP="00122C17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E43663" w14:paraId="6CC1158E" w14:textId="77777777" w:rsidTr="00122C17">
        <w:trPr>
          <w:trHeight w:val="1820"/>
        </w:trPr>
        <w:tc>
          <w:tcPr>
            <w:tcW w:w="3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DEB09" w14:textId="77777777" w:rsidR="00E43663" w:rsidRDefault="00DF3F0E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2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0CE683A" w14:textId="77777777" w:rsidR="00E43663" w:rsidRDefault="00DF3F0E">
            <w:pPr>
              <w:spacing w:after="0" w:line="259" w:lineRule="auto"/>
              <w:ind w:left="4" w:firstLine="0"/>
              <w:jc w:val="both"/>
            </w:pPr>
            <w:r>
              <w:rPr>
                <w:sz w:val="22"/>
              </w:rPr>
              <w:t xml:space="preserve">Модернизация арматуры системы отопления </w:t>
            </w:r>
          </w:p>
        </w:tc>
        <w:tc>
          <w:tcPr>
            <w:tcW w:w="245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526CA69E" w14:textId="77777777" w:rsidR="00334E78" w:rsidRDefault="00DF3F0E">
            <w:pPr>
              <w:spacing w:after="0" w:line="259" w:lineRule="auto"/>
              <w:ind w:left="2" w:firstLine="0"/>
              <w:rPr>
                <w:sz w:val="22"/>
              </w:rPr>
            </w:pPr>
            <w:r>
              <w:rPr>
                <w:sz w:val="22"/>
              </w:rPr>
              <w:t>1) увеличение срока эксплуатации;</w:t>
            </w:r>
          </w:p>
          <w:p w14:paraId="29813623" w14:textId="2D40EE5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2) снижение утечек воды; 3) снижение числа аварий; 4) экономия потребления тепловой энергии в системе отопления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D06B7FA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Современная арматура </w:t>
            </w:r>
          </w:p>
        </w:tc>
        <w:tc>
          <w:tcPr>
            <w:tcW w:w="140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65CCD4CC" w14:textId="42F92550" w:rsidR="00E43663" w:rsidRDefault="00122C17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УО «Южный регион»</w:t>
            </w:r>
            <w:r w:rsidR="00DF3F0E">
              <w:rPr>
                <w:sz w:val="22"/>
              </w:rPr>
              <w:t xml:space="preserve"> </w:t>
            </w:r>
          </w:p>
        </w:tc>
        <w:tc>
          <w:tcPr>
            <w:tcW w:w="194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7E0C9449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 шт. от 3200р </w:t>
            </w:r>
          </w:p>
        </w:tc>
        <w:tc>
          <w:tcPr>
            <w:tcW w:w="17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43A1B03A" w14:textId="77777777" w:rsidR="00E43663" w:rsidRDefault="00DF3F0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До 10% </w:t>
            </w:r>
          </w:p>
        </w:tc>
        <w:tc>
          <w:tcPr>
            <w:tcW w:w="136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CF276B7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36 мес. </w:t>
            </w:r>
          </w:p>
        </w:tc>
      </w:tr>
      <w:tr w:rsidR="00334E78" w14:paraId="37EF13FC" w14:textId="77777777" w:rsidTr="00F24807">
        <w:trPr>
          <w:trHeight w:val="1900"/>
        </w:trPr>
        <w:tc>
          <w:tcPr>
            <w:tcW w:w="355" w:type="dxa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14:paraId="4664E8F0" w14:textId="77777777" w:rsidR="00334E78" w:rsidRDefault="00334E78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2930" w:type="dxa"/>
            <w:gridSpan w:val="4"/>
            <w:tcBorders>
              <w:top w:val="single" w:sz="8" w:space="0" w:color="000000"/>
              <w:left w:val="single" w:sz="8" w:space="0" w:color="000000"/>
              <w:right w:val="double" w:sz="4" w:space="0" w:color="000000"/>
            </w:tcBorders>
          </w:tcPr>
          <w:p w14:paraId="242E8C8E" w14:textId="77777777" w:rsidR="00334E78" w:rsidRDefault="00334E78">
            <w:pPr>
              <w:spacing w:after="0" w:line="259" w:lineRule="auto"/>
              <w:ind w:left="4" w:firstLine="0"/>
              <w:jc w:val="both"/>
            </w:pPr>
            <w:r>
              <w:rPr>
                <w:sz w:val="22"/>
              </w:rPr>
              <w:t xml:space="preserve">Установка запорных вентилей </w:t>
            </w:r>
          </w:p>
          <w:p w14:paraId="28491EDF" w14:textId="28D2DB8F" w:rsidR="00334E78" w:rsidRDefault="00334E78" w:rsidP="00122C17">
            <w:pPr>
              <w:spacing w:after="0" w:line="259" w:lineRule="auto"/>
              <w:ind w:left="12"/>
            </w:pPr>
            <w:r>
              <w:rPr>
                <w:sz w:val="22"/>
              </w:rPr>
              <w:t xml:space="preserve">на радиаторах </w:t>
            </w:r>
          </w:p>
        </w:tc>
        <w:tc>
          <w:tcPr>
            <w:tcW w:w="2451" w:type="dxa"/>
            <w:tcBorders>
              <w:top w:val="single" w:sz="8" w:space="0" w:color="000000"/>
              <w:left w:val="double" w:sz="4" w:space="0" w:color="000000"/>
              <w:right w:val="single" w:sz="8" w:space="0" w:color="000000"/>
            </w:tcBorders>
          </w:tcPr>
          <w:p w14:paraId="0ECD6CA4" w14:textId="77777777" w:rsidR="00334E78" w:rsidRDefault="00334E78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1) поддержание </w:t>
            </w:r>
          </w:p>
          <w:p w14:paraId="79CD9196" w14:textId="77777777" w:rsidR="00334E78" w:rsidRDefault="00334E78">
            <w:pPr>
              <w:spacing w:after="2" w:line="237" w:lineRule="auto"/>
              <w:ind w:left="18" w:right="36" w:firstLine="0"/>
            </w:pPr>
            <w:r>
              <w:rPr>
                <w:sz w:val="22"/>
              </w:rPr>
              <w:t xml:space="preserve">температурного режима в помещениях </w:t>
            </w:r>
          </w:p>
          <w:p w14:paraId="18322921" w14:textId="5E5728AB" w:rsidR="00334E78" w:rsidRDefault="00334E78" w:rsidP="00122C17">
            <w:pPr>
              <w:spacing w:after="0" w:line="259" w:lineRule="auto"/>
              <w:ind w:left="18"/>
            </w:pPr>
            <w:r>
              <w:rPr>
                <w:sz w:val="22"/>
              </w:rPr>
              <w:t xml:space="preserve">(устранение </w:t>
            </w:r>
            <w:proofErr w:type="spellStart"/>
            <w:r>
              <w:rPr>
                <w:sz w:val="22"/>
              </w:rPr>
              <w:t>перетопов</w:t>
            </w:r>
            <w:proofErr w:type="spellEnd"/>
            <w:r>
              <w:rPr>
                <w:sz w:val="22"/>
              </w:rPr>
              <w:t xml:space="preserve">); 2) экономия тепловой энергии в системе отопления;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right w:val="double" w:sz="4" w:space="0" w:color="000000"/>
            </w:tcBorders>
          </w:tcPr>
          <w:p w14:paraId="6DDFBE50" w14:textId="77777777" w:rsidR="00334E78" w:rsidRDefault="00334E78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Шаровые запорные </w:t>
            </w:r>
          </w:p>
          <w:p w14:paraId="5760A1D7" w14:textId="3B94E30C" w:rsidR="00334E78" w:rsidRDefault="00334E78" w:rsidP="00122C17">
            <w:pPr>
              <w:spacing w:after="0" w:line="259" w:lineRule="auto"/>
              <w:ind w:left="12"/>
            </w:pPr>
            <w:r>
              <w:rPr>
                <w:sz w:val="22"/>
              </w:rPr>
              <w:t xml:space="preserve">радиаторные вентили </w:t>
            </w:r>
          </w:p>
        </w:tc>
        <w:tc>
          <w:tcPr>
            <w:tcW w:w="1403" w:type="dxa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</w:tcPr>
          <w:p w14:paraId="312DA08E" w14:textId="45D0E49B" w:rsidR="00334E78" w:rsidRDefault="00334E78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УО «Южный регион» </w:t>
            </w:r>
          </w:p>
        </w:tc>
        <w:tc>
          <w:tcPr>
            <w:tcW w:w="1945" w:type="dxa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</w:tcPr>
          <w:p w14:paraId="3E752D32" w14:textId="77777777" w:rsidR="00334E78" w:rsidRDefault="00334E78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1шт. от 553руб. </w:t>
            </w:r>
          </w:p>
        </w:tc>
        <w:tc>
          <w:tcPr>
            <w:tcW w:w="1701" w:type="dxa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</w:tcPr>
          <w:p w14:paraId="3053A730" w14:textId="77777777" w:rsidR="00334E78" w:rsidRDefault="00334E78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До 6% </w:t>
            </w:r>
          </w:p>
        </w:tc>
        <w:tc>
          <w:tcPr>
            <w:tcW w:w="1361" w:type="dxa"/>
            <w:tcBorders>
              <w:top w:val="single" w:sz="8" w:space="0" w:color="000000"/>
              <w:left w:val="double" w:sz="4" w:space="0" w:color="000000"/>
              <w:right w:val="single" w:sz="7" w:space="0" w:color="000000"/>
            </w:tcBorders>
          </w:tcPr>
          <w:p w14:paraId="1441B5FB" w14:textId="77777777" w:rsidR="00334E78" w:rsidRDefault="00334E78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12 мес. </w:t>
            </w:r>
          </w:p>
        </w:tc>
      </w:tr>
      <w:tr w:rsidR="00E43663" w14:paraId="366E9C08" w14:textId="77777777" w:rsidTr="00122C17">
        <w:trPr>
          <w:trHeight w:val="312"/>
        </w:trPr>
        <w:tc>
          <w:tcPr>
            <w:tcW w:w="9731" w:type="dxa"/>
            <w:gridSpan w:val="9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3E93F49D" w14:textId="77777777" w:rsidR="00E43663" w:rsidRPr="00122C17" w:rsidRDefault="00DF3F0E">
            <w:pPr>
              <w:spacing w:after="0" w:line="259" w:lineRule="auto"/>
              <w:ind w:left="16" w:firstLine="0"/>
              <w:rPr>
                <w:b/>
              </w:rPr>
            </w:pPr>
            <w:r w:rsidRPr="00122C17">
              <w:rPr>
                <w:b/>
                <w:sz w:val="22"/>
              </w:rPr>
              <w:t xml:space="preserve">Система горячего водоснабжения </w:t>
            </w: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1BF61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BD908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</w:tcPr>
          <w:p w14:paraId="375E444A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7FF700DF" w14:textId="77777777" w:rsidTr="00334E78">
        <w:trPr>
          <w:trHeight w:val="134"/>
        </w:trPr>
        <w:tc>
          <w:tcPr>
            <w:tcW w:w="355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4C64ADE1" w14:textId="77777777" w:rsidR="00E43663" w:rsidRDefault="00DF3F0E" w:rsidP="00334E78">
            <w:pPr>
              <w:spacing w:after="0" w:line="259" w:lineRule="auto"/>
              <w:ind w:left="16" w:firstLine="0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20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9F9F9"/>
          </w:tcPr>
          <w:p w14:paraId="58BC9F45" w14:textId="453E4ECA" w:rsidR="00334E78" w:rsidRDefault="00DF3F0E" w:rsidP="00334E78">
            <w:pPr>
              <w:spacing w:after="0" w:line="259" w:lineRule="auto"/>
              <w:ind w:left="12" w:firstLine="0"/>
              <w:rPr>
                <w:sz w:val="22"/>
              </w:rPr>
            </w:pPr>
            <w:r>
              <w:rPr>
                <w:sz w:val="22"/>
              </w:rPr>
              <w:t>Установка узла учета</w:t>
            </w:r>
            <w:r w:rsidR="00334E78">
              <w:rPr>
                <w:sz w:val="22"/>
              </w:rPr>
              <w:t xml:space="preserve"> потребления горячей воды</w:t>
            </w:r>
          </w:p>
          <w:p w14:paraId="4D6F7BCF" w14:textId="5159E046" w:rsidR="00E43663" w:rsidRDefault="00E43663" w:rsidP="00334E78">
            <w:pPr>
              <w:spacing w:after="0" w:line="259" w:lineRule="auto"/>
              <w:ind w:left="12" w:firstLine="0"/>
            </w:pPr>
          </w:p>
        </w:tc>
        <w:tc>
          <w:tcPr>
            <w:tcW w:w="910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double" w:sz="4" w:space="0" w:color="000000"/>
            </w:tcBorders>
          </w:tcPr>
          <w:p w14:paraId="48EDA3B1" w14:textId="77777777" w:rsidR="00E43663" w:rsidRDefault="00DF3F0E" w:rsidP="00334E78">
            <w:pPr>
              <w:spacing w:after="0" w:line="259" w:lineRule="auto"/>
              <w:ind w:left="-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5FADA1EE" w14:textId="77777777" w:rsidR="00E43663" w:rsidRDefault="00DF3F0E" w:rsidP="00334E78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Ведения учета потребления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000000"/>
            </w:tcBorders>
          </w:tcPr>
          <w:p w14:paraId="2329FF21" w14:textId="55D56345" w:rsidR="00E43663" w:rsidRPr="00334E78" w:rsidRDefault="00334E78" w:rsidP="00334E7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334E78">
              <w:rPr>
                <w:sz w:val="24"/>
                <w:szCs w:val="24"/>
              </w:rPr>
              <w:t>Приборы учёта</w:t>
            </w:r>
          </w:p>
        </w:tc>
        <w:tc>
          <w:tcPr>
            <w:tcW w:w="1403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1D2D5C66" w14:textId="3B28A88E" w:rsidR="00E43663" w:rsidRDefault="00DF3F0E" w:rsidP="006D16FB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>УО</w:t>
            </w:r>
            <w:r w:rsidR="006D16FB">
              <w:rPr>
                <w:sz w:val="22"/>
              </w:rPr>
              <w:t xml:space="preserve"> «Южный регион»; РСО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45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703E6C80" w14:textId="77777777" w:rsidR="00E43663" w:rsidRDefault="00DF3F0E" w:rsidP="00334E78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от 50 тыс. руб.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25D5543A" w14:textId="77777777" w:rsidR="00E43663" w:rsidRDefault="00DF3F0E" w:rsidP="00334E78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31B7F4B5" w14:textId="77777777" w:rsidR="00E43663" w:rsidRDefault="00DF3F0E" w:rsidP="00334E78">
            <w:pPr>
              <w:spacing w:after="0" w:line="259" w:lineRule="auto"/>
              <w:ind w:left="18" w:firstLine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</w:p>
          <w:p w14:paraId="7933A2D6" w14:textId="77777777" w:rsidR="00122C17" w:rsidRDefault="00122C17" w:rsidP="00334E78">
            <w:pPr>
              <w:spacing w:after="0" w:line="259" w:lineRule="auto"/>
              <w:ind w:left="18" w:firstLine="0"/>
              <w:rPr>
                <w:sz w:val="22"/>
              </w:rPr>
            </w:pPr>
          </w:p>
          <w:p w14:paraId="4CFAD8D6" w14:textId="77777777" w:rsidR="00122C17" w:rsidRDefault="00122C17" w:rsidP="00334E78">
            <w:pPr>
              <w:spacing w:after="0" w:line="259" w:lineRule="auto"/>
              <w:ind w:left="18" w:firstLine="0"/>
              <w:rPr>
                <w:sz w:val="22"/>
              </w:rPr>
            </w:pPr>
          </w:p>
          <w:p w14:paraId="4E5D7590" w14:textId="77777777" w:rsidR="00122C17" w:rsidRDefault="00122C17" w:rsidP="00334E78">
            <w:pPr>
              <w:spacing w:after="0" w:line="259" w:lineRule="auto"/>
              <w:ind w:left="18" w:firstLine="0"/>
              <w:rPr>
                <w:sz w:val="22"/>
              </w:rPr>
            </w:pPr>
          </w:p>
          <w:p w14:paraId="7273FDC3" w14:textId="77777777" w:rsidR="00122C17" w:rsidRDefault="00122C17" w:rsidP="00334E78">
            <w:pPr>
              <w:spacing w:after="0" w:line="259" w:lineRule="auto"/>
              <w:ind w:left="18" w:firstLine="0"/>
              <w:rPr>
                <w:sz w:val="22"/>
              </w:rPr>
            </w:pPr>
          </w:p>
          <w:p w14:paraId="66DB039F" w14:textId="77777777" w:rsidR="00122C17" w:rsidRDefault="00122C17" w:rsidP="00334E78">
            <w:pPr>
              <w:spacing w:after="0" w:line="259" w:lineRule="auto"/>
              <w:ind w:left="18" w:firstLine="0"/>
              <w:rPr>
                <w:sz w:val="22"/>
              </w:rPr>
            </w:pPr>
          </w:p>
          <w:p w14:paraId="7B26C63F" w14:textId="77777777" w:rsidR="00122C17" w:rsidRDefault="00122C17" w:rsidP="00334E78">
            <w:pPr>
              <w:spacing w:after="0" w:line="259" w:lineRule="auto"/>
              <w:ind w:left="18" w:firstLine="0"/>
              <w:rPr>
                <w:sz w:val="22"/>
              </w:rPr>
            </w:pPr>
          </w:p>
          <w:p w14:paraId="040CF3F0" w14:textId="77777777" w:rsidR="00122C17" w:rsidRDefault="00122C17" w:rsidP="00334E78">
            <w:pPr>
              <w:spacing w:after="0" w:line="259" w:lineRule="auto"/>
              <w:ind w:left="18" w:firstLine="0"/>
            </w:pPr>
          </w:p>
        </w:tc>
      </w:tr>
      <w:tr w:rsidR="00E43663" w14:paraId="6EC2C6E0" w14:textId="77777777" w:rsidTr="00122C17">
        <w:trPr>
          <w:trHeight w:val="35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41E95E2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0CEC53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07713CF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8" w:space="0" w:color="000000"/>
            </w:tcBorders>
          </w:tcPr>
          <w:p w14:paraId="1E3C324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626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9F9F9"/>
          </w:tcPr>
          <w:p w14:paraId="0661E59A" w14:textId="2F1BA3EE" w:rsidR="00E43663" w:rsidRDefault="00E43663">
            <w:pPr>
              <w:spacing w:after="0" w:line="259" w:lineRule="auto"/>
              <w:ind w:left="12" w:right="-2" w:firstLine="0"/>
              <w:jc w:val="both"/>
            </w:pP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74B1F891" w14:textId="764E262E" w:rsidR="00E43663" w:rsidRDefault="00E43663">
            <w:pPr>
              <w:spacing w:after="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6A99D8A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B19297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F58161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7" w:space="0" w:color="000000"/>
            </w:tcBorders>
          </w:tcPr>
          <w:p w14:paraId="7155419B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1ECF5A93" w14:textId="77777777" w:rsidTr="00122C17">
        <w:trPr>
          <w:trHeight w:val="35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41546B0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50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</w:tcPr>
          <w:p w14:paraId="60469C84" w14:textId="77777777" w:rsidR="00E43663" w:rsidRDefault="00E43663">
            <w:pPr>
              <w:spacing w:after="0" w:line="259" w:lineRule="auto"/>
              <w:ind w:left="12" w:firstLine="0"/>
              <w:jc w:val="both"/>
            </w:pPr>
          </w:p>
          <w:p w14:paraId="0FEF4C26" w14:textId="77777777" w:rsidR="00B441A4" w:rsidRDefault="00B441A4">
            <w:pPr>
              <w:spacing w:after="0" w:line="259" w:lineRule="auto"/>
              <w:ind w:left="12" w:firstLine="0"/>
              <w:jc w:val="both"/>
            </w:pPr>
          </w:p>
          <w:p w14:paraId="6A48F943" w14:textId="77777777" w:rsidR="00B441A4" w:rsidRDefault="00B441A4">
            <w:pPr>
              <w:spacing w:after="0" w:line="259" w:lineRule="auto"/>
              <w:ind w:left="12" w:firstLine="0"/>
              <w:jc w:val="both"/>
            </w:pPr>
          </w:p>
          <w:p w14:paraId="0C8F66AB" w14:textId="77777777" w:rsidR="00B441A4" w:rsidRDefault="00B441A4">
            <w:pPr>
              <w:spacing w:after="0" w:line="259" w:lineRule="auto"/>
              <w:ind w:left="12" w:firstLine="0"/>
              <w:jc w:val="both"/>
            </w:pPr>
          </w:p>
          <w:p w14:paraId="7462741A" w14:textId="77777777" w:rsidR="00B441A4" w:rsidRDefault="00B441A4">
            <w:pPr>
              <w:spacing w:after="0" w:line="259" w:lineRule="auto"/>
              <w:ind w:left="12" w:firstLine="0"/>
              <w:jc w:val="both"/>
            </w:pPr>
          </w:p>
          <w:p w14:paraId="000CFC51" w14:textId="77777777" w:rsidR="00B441A4" w:rsidRDefault="00B441A4">
            <w:pPr>
              <w:spacing w:after="0" w:line="259" w:lineRule="auto"/>
              <w:ind w:left="12" w:firstLine="0"/>
              <w:jc w:val="both"/>
            </w:pPr>
          </w:p>
          <w:p w14:paraId="0D384E13" w14:textId="77777777" w:rsidR="00B441A4" w:rsidRDefault="00B441A4">
            <w:pPr>
              <w:spacing w:after="0" w:line="259" w:lineRule="auto"/>
              <w:ind w:left="12" w:firstLine="0"/>
              <w:jc w:val="both"/>
            </w:pPr>
          </w:p>
          <w:p w14:paraId="4417ED8B" w14:textId="77777777" w:rsidR="00B441A4" w:rsidRDefault="00B441A4">
            <w:pPr>
              <w:spacing w:after="0" w:line="259" w:lineRule="auto"/>
              <w:ind w:left="12" w:firstLine="0"/>
              <w:jc w:val="both"/>
            </w:pPr>
          </w:p>
          <w:p w14:paraId="7D0E60DF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2BA74D9D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4C594A97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188F526F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4D5A1C0E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14F3139D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4C442F4C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6ED75877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5669AF9C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2F82E08B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4AED0B6A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5E9B85F2" w14:textId="24546C8F" w:rsidR="00B441A4" w:rsidRDefault="00B441A4">
            <w:pPr>
              <w:spacing w:after="0" w:line="259" w:lineRule="auto"/>
              <w:ind w:left="12" w:firstLine="0"/>
              <w:jc w:val="both"/>
            </w:pPr>
          </w:p>
        </w:tc>
        <w:tc>
          <w:tcPr>
            <w:tcW w:w="42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0F6E85E9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8" w:space="0" w:color="000000"/>
            </w:tcBorders>
          </w:tcPr>
          <w:p w14:paraId="1E13EBD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D4ACF9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3A0BFC0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8D0565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6B8DDBA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3C3002B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7" w:space="0" w:color="000000"/>
            </w:tcBorders>
          </w:tcPr>
          <w:p w14:paraId="18E4DBC2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60056948" w14:textId="77777777" w:rsidTr="00122C17">
        <w:trPr>
          <w:trHeight w:val="14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13D27C9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D036A4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57100392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1C65EE9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D7E64E2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44F0DFA8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67C11AA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762864B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06AC977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263BD274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4B793935" w14:textId="77777777" w:rsidTr="00122C17">
        <w:trPr>
          <w:trHeight w:val="313"/>
        </w:trPr>
        <w:tc>
          <w:tcPr>
            <w:tcW w:w="9731" w:type="dxa"/>
            <w:gridSpan w:val="9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4AA4D163" w14:textId="77777777" w:rsidR="00E43663" w:rsidRPr="00122C17" w:rsidRDefault="00DF3F0E">
            <w:pPr>
              <w:spacing w:after="0" w:line="259" w:lineRule="auto"/>
              <w:ind w:left="16" w:firstLine="0"/>
              <w:rPr>
                <w:b/>
              </w:rPr>
            </w:pPr>
            <w:r w:rsidRPr="00122C17">
              <w:rPr>
                <w:b/>
                <w:sz w:val="22"/>
              </w:rPr>
              <w:t xml:space="preserve">Система холодного водоснабжения </w:t>
            </w: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001A1D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9A9F3D8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</w:tcPr>
          <w:p w14:paraId="17FC774B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10EA2148" w14:textId="77777777" w:rsidTr="00122C17">
        <w:trPr>
          <w:trHeight w:val="2337"/>
        </w:trPr>
        <w:tc>
          <w:tcPr>
            <w:tcW w:w="3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4929B" w14:textId="77777777" w:rsidR="00E43663" w:rsidRDefault="00DF3F0E">
            <w:pPr>
              <w:spacing w:after="0" w:line="259" w:lineRule="auto"/>
              <w:ind w:left="16" w:firstLine="0"/>
              <w:jc w:val="both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2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2C8EA72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Модернизация трубопроводов и арматуры системы ХВС </w:t>
            </w:r>
          </w:p>
        </w:tc>
        <w:tc>
          <w:tcPr>
            <w:tcW w:w="245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7167883E" w14:textId="77777777" w:rsidR="00334E78" w:rsidRDefault="00DF3F0E">
            <w:pPr>
              <w:spacing w:after="0" w:line="259" w:lineRule="auto"/>
              <w:ind w:left="18" w:firstLine="0"/>
              <w:rPr>
                <w:sz w:val="22"/>
              </w:rPr>
            </w:pPr>
            <w:r>
              <w:rPr>
                <w:sz w:val="22"/>
              </w:rPr>
              <w:t xml:space="preserve">1) увеличение срока эксплуатации трубопроводов; </w:t>
            </w:r>
          </w:p>
          <w:p w14:paraId="31EF86E7" w14:textId="77777777" w:rsidR="00334E78" w:rsidRDefault="00DF3F0E">
            <w:pPr>
              <w:spacing w:after="0" w:line="259" w:lineRule="auto"/>
              <w:ind w:left="18" w:firstLine="0"/>
              <w:rPr>
                <w:sz w:val="22"/>
              </w:rPr>
            </w:pPr>
            <w:r>
              <w:rPr>
                <w:sz w:val="22"/>
              </w:rPr>
              <w:t xml:space="preserve">2) снижение утечек воды; </w:t>
            </w:r>
          </w:p>
          <w:p w14:paraId="0B8EFAF9" w14:textId="77777777" w:rsidR="00334E78" w:rsidRDefault="00DF3F0E">
            <w:pPr>
              <w:spacing w:after="0" w:line="259" w:lineRule="auto"/>
              <w:ind w:left="18" w:firstLine="0"/>
              <w:rPr>
                <w:sz w:val="22"/>
              </w:rPr>
            </w:pPr>
            <w:r>
              <w:rPr>
                <w:sz w:val="22"/>
              </w:rPr>
              <w:t xml:space="preserve">3) снижение числа аварий; </w:t>
            </w:r>
          </w:p>
          <w:p w14:paraId="0F9C6F45" w14:textId="77777777" w:rsidR="00334E78" w:rsidRDefault="00DF3F0E">
            <w:pPr>
              <w:spacing w:after="0" w:line="259" w:lineRule="auto"/>
              <w:ind w:left="18" w:firstLine="0"/>
              <w:rPr>
                <w:sz w:val="22"/>
              </w:rPr>
            </w:pPr>
            <w:r>
              <w:rPr>
                <w:sz w:val="22"/>
              </w:rPr>
              <w:t xml:space="preserve">4) рациональное использование воды; </w:t>
            </w:r>
          </w:p>
          <w:p w14:paraId="00D702B7" w14:textId="7F655479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5) экономия потребления воды в системе ХВС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38FDE27" w14:textId="77777777" w:rsidR="00E43663" w:rsidRDefault="00DF3F0E">
            <w:pPr>
              <w:spacing w:after="40" w:line="239" w:lineRule="auto"/>
              <w:ind w:left="12" w:firstLine="0"/>
            </w:pPr>
            <w:r>
              <w:rPr>
                <w:sz w:val="22"/>
              </w:rPr>
              <w:t xml:space="preserve">Современные пластиковые </w:t>
            </w:r>
          </w:p>
          <w:p w14:paraId="514A566F" w14:textId="77777777" w:rsidR="00E43663" w:rsidRDefault="00DF3F0E">
            <w:pPr>
              <w:spacing w:after="0" w:line="259" w:lineRule="auto"/>
              <w:ind w:left="12" w:firstLine="0"/>
              <w:jc w:val="both"/>
            </w:pPr>
            <w:r>
              <w:rPr>
                <w:sz w:val="22"/>
              </w:rPr>
              <w:t xml:space="preserve">трубопроводы, арматура </w:t>
            </w:r>
          </w:p>
        </w:tc>
        <w:tc>
          <w:tcPr>
            <w:tcW w:w="140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BE2C494" w14:textId="35DC184B" w:rsidR="00E43663" w:rsidRDefault="00334E78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>УО «Южный регион»</w:t>
            </w:r>
            <w:r w:rsidR="00DF3F0E">
              <w:rPr>
                <w:sz w:val="22"/>
              </w:rPr>
              <w:t xml:space="preserve"> </w:t>
            </w:r>
          </w:p>
        </w:tc>
        <w:tc>
          <w:tcPr>
            <w:tcW w:w="194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6500CF4B" w14:textId="77777777" w:rsidR="00B441A4" w:rsidRDefault="00DF3F0E">
            <w:pPr>
              <w:spacing w:after="0" w:line="259" w:lineRule="auto"/>
              <w:ind w:left="18" w:right="342" w:firstLine="0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proofErr w:type="spellStart"/>
            <w:r>
              <w:rPr>
                <w:sz w:val="22"/>
              </w:rPr>
              <w:t>п.м</w:t>
            </w:r>
            <w:proofErr w:type="spellEnd"/>
            <w:r>
              <w:rPr>
                <w:sz w:val="22"/>
              </w:rPr>
              <w:t xml:space="preserve">. труб от 280руб. </w:t>
            </w:r>
          </w:p>
          <w:p w14:paraId="359C3CF4" w14:textId="6B1D6A27" w:rsidR="00E43663" w:rsidRDefault="00DF3F0E">
            <w:pPr>
              <w:spacing w:after="0" w:line="259" w:lineRule="auto"/>
              <w:ind w:left="18" w:right="342" w:firstLine="0"/>
            </w:pPr>
            <w:r>
              <w:rPr>
                <w:sz w:val="22"/>
              </w:rPr>
              <w:t xml:space="preserve">1шт. арматура от 1365руб. </w:t>
            </w:r>
          </w:p>
        </w:tc>
        <w:tc>
          <w:tcPr>
            <w:tcW w:w="17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45DB38A7" w14:textId="77777777" w:rsidR="00E43663" w:rsidRDefault="00DF3F0E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До 10% </w:t>
            </w:r>
          </w:p>
        </w:tc>
        <w:tc>
          <w:tcPr>
            <w:tcW w:w="136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6193A9C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36 мес. </w:t>
            </w:r>
          </w:p>
        </w:tc>
      </w:tr>
      <w:tr w:rsidR="00E43663" w14:paraId="5C8DC22F" w14:textId="77777777" w:rsidTr="00122C17">
        <w:trPr>
          <w:trHeight w:val="133"/>
        </w:trPr>
        <w:tc>
          <w:tcPr>
            <w:tcW w:w="355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B79E3" w14:textId="77777777" w:rsidR="00E43663" w:rsidRDefault="00DF3F0E">
            <w:pPr>
              <w:spacing w:after="0" w:line="259" w:lineRule="auto"/>
              <w:ind w:left="16" w:firstLine="0"/>
              <w:jc w:val="both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20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9F9F9"/>
          </w:tcPr>
          <w:p w14:paraId="304FABD1" w14:textId="77777777" w:rsidR="00E43663" w:rsidRDefault="00DF3F0E">
            <w:pPr>
              <w:spacing w:after="0" w:line="259" w:lineRule="auto"/>
              <w:ind w:left="12" w:firstLine="0"/>
              <w:jc w:val="both"/>
            </w:pPr>
            <w:r>
              <w:rPr>
                <w:sz w:val="22"/>
              </w:rPr>
              <w:t>Установка узла учета</w:t>
            </w:r>
          </w:p>
        </w:tc>
        <w:tc>
          <w:tcPr>
            <w:tcW w:w="910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double" w:sz="4" w:space="0" w:color="000000"/>
            </w:tcBorders>
          </w:tcPr>
          <w:p w14:paraId="7B7F4D29" w14:textId="77777777" w:rsidR="00E43663" w:rsidRDefault="00DF3F0E">
            <w:pPr>
              <w:spacing w:after="0" w:line="259" w:lineRule="auto"/>
              <w:ind w:left="-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5DC01A3D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Ведения учета потребления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000000"/>
            </w:tcBorders>
          </w:tcPr>
          <w:p w14:paraId="2DBB6D7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403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0A62C613" w14:textId="793EC288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>УО</w:t>
            </w:r>
            <w:r w:rsidR="006D16FB">
              <w:rPr>
                <w:sz w:val="22"/>
              </w:rPr>
              <w:t xml:space="preserve"> «Южный регион»</w:t>
            </w:r>
            <w:r>
              <w:rPr>
                <w:sz w:val="22"/>
              </w:rPr>
              <w:t xml:space="preserve">, </w:t>
            </w:r>
            <w:r w:rsidR="006D16FB">
              <w:rPr>
                <w:sz w:val="22"/>
              </w:rPr>
              <w:t>РСО</w:t>
            </w:r>
          </w:p>
        </w:tc>
        <w:tc>
          <w:tcPr>
            <w:tcW w:w="1945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0A556C98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от 10 тыс. руб.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0A33C4B6" w14:textId="77777777" w:rsidR="00E43663" w:rsidRDefault="00DF3F0E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F0E2426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- </w:t>
            </w:r>
          </w:p>
        </w:tc>
      </w:tr>
      <w:tr w:rsidR="00E43663" w14:paraId="4D9A4862" w14:textId="77777777" w:rsidTr="00122C17">
        <w:trPr>
          <w:trHeight w:val="35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455F72F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9CB660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0B15AF4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8" w:space="0" w:color="000000"/>
            </w:tcBorders>
          </w:tcPr>
          <w:p w14:paraId="59F2DC9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626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9F9F9"/>
          </w:tcPr>
          <w:p w14:paraId="5505487F" w14:textId="77777777" w:rsidR="00E43663" w:rsidRDefault="00DF3F0E">
            <w:pPr>
              <w:spacing w:after="0" w:line="259" w:lineRule="auto"/>
              <w:ind w:left="12" w:right="-2" w:firstLine="0"/>
              <w:jc w:val="both"/>
            </w:pPr>
            <w:r>
              <w:rPr>
                <w:sz w:val="22"/>
              </w:rPr>
              <w:t>Приборы учета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46BB2074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13D8E6B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3170B5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61BBA5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7" w:space="0" w:color="000000"/>
            </w:tcBorders>
          </w:tcPr>
          <w:p w14:paraId="10C76C81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45E32036" w14:textId="77777777" w:rsidTr="00122C17">
        <w:trPr>
          <w:trHeight w:val="35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32D7C84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66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</w:tcPr>
          <w:p w14:paraId="1B2BC648" w14:textId="77777777" w:rsidR="00E43663" w:rsidRDefault="00DF3F0E">
            <w:pPr>
              <w:spacing w:after="0" w:line="259" w:lineRule="auto"/>
              <w:ind w:left="12" w:right="-1" w:firstLine="0"/>
              <w:jc w:val="both"/>
            </w:pPr>
            <w:r>
              <w:rPr>
                <w:sz w:val="22"/>
              </w:rPr>
              <w:t>потребления холодной воды</w:t>
            </w:r>
          </w:p>
        </w:tc>
        <w:tc>
          <w:tcPr>
            <w:tcW w:w="269" w:type="dxa"/>
            <w:vMerge w:val="restart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7962743F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8" w:space="0" w:color="000000"/>
            </w:tcBorders>
          </w:tcPr>
          <w:p w14:paraId="511288A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F113A92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6300CCF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30C38548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7DCF06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2005432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7" w:space="0" w:color="000000"/>
            </w:tcBorders>
          </w:tcPr>
          <w:p w14:paraId="71AAF0C1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0ED7C8A3" w14:textId="77777777" w:rsidTr="00122C17">
        <w:trPr>
          <w:trHeight w:val="14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35579A7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CCCF7A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5E45C59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35BB134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4DFF65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7EFB50F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0A5EAF6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6D7C1D4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4D7CB16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43AE3FF1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6CDEA2C1" w14:textId="77777777" w:rsidTr="00122C17">
        <w:trPr>
          <w:trHeight w:val="313"/>
        </w:trPr>
        <w:tc>
          <w:tcPr>
            <w:tcW w:w="9731" w:type="dxa"/>
            <w:gridSpan w:val="9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0738BEA7" w14:textId="77777777" w:rsidR="00E43663" w:rsidRDefault="00DF3F0E">
            <w:pPr>
              <w:spacing w:after="0" w:line="259" w:lineRule="auto"/>
              <w:ind w:left="16" w:firstLine="0"/>
            </w:pPr>
            <w:r>
              <w:rPr>
                <w:sz w:val="22"/>
              </w:rPr>
              <w:t xml:space="preserve">Система электроснабжения </w:t>
            </w: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6F6D14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5C85F7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</w:tcPr>
          <w:p w14:paraId="530473E3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38A43399" w14:textId="77777777" w:rsidTr="00122C17">
        <w:trPr>
          <w:trHeight w:val="1063"/>
        </w:trPr>
        <w:tc>
          <w:tcPr>
            <w:tcW w:w="3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6B768" w14:textId="77777777" w:rsidR="00E43663" w:rsidRDefault="00DF3F0E">
            <w:pPr>
              <w:spacing w:after="0" w:line="259" w:lineRule="auto"/>
              <w:ind w:left="16" w:firstLine="0"/>
              <w:jc w:val="both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2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6686DCD5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Установка оборудования для автоматического освещения помещений в местах общего пользования </w:t>
            </w:r>
          </w:p>
        </w:tc>
        <w:tc>
          <w:tcPr>
            <w:tcW w:w="245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6D669ED0" w14:textId="77777777" w:rsidR="00334E78" w:rsidRDefault="00DF3F0E">
            <w:pPr>
              <w:spacing w:after="0" w:line="259" w:lineRule="auto"/>
              <w:ind w:left="18" w:firstLine="0"/>
              <w:rPr>
                <w:sz w:val="22"/>
              </w:rPr>
            </w:pPr>
            <w:r>
              <w:rPr>
                <w:sz w:val="22"/>
              </w:rPr>
              <w:t>1) автоматическое регулирование освещенности;</w:t>
            </w:r>
          </w:p>
          <w:p w14:paraId="5ED2BF3A" w14:textId="14E79151" w:rsidR="00E43663" w:rsidRDefault="00DF3F0E" w:rsidP="00334E78">
            <w:pPr>
              <w:spacing w:after="0" w:line="259" w:lineRule="auto"/>
            </w:pPr>
            <w:r>
              <w:rPr>
                <w:sz w:val="22"/>
              </w:rPr>
              <w:t xml:space="preserve"> 2) экономия электроэнергии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5FF0AD5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Датчики освещенности, датчики движения </w:t>
            </w:r>
          </w:p>
        </w:tc>
        <w:tc>
          <w:tcPr>
            <w:tcW w:w="140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344F6366" w14:textId="330F6FB4" w:rsidR="00E43663" w:rsidRDefault="00334E78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>УО «Южный регион»</w:t>
            </w:r>
            <w:r w:rsidR="00DF3F0E">
              <w:rPr>
                <w:sz w:val="22"/>
              </w:rPr>
              <w:t xml:space="preserve"> </w:t>
            </w:r>
          </w:p>
        </w:tc>
        <w:tc>
          <w:tcPr>
            <w:tcW w:w="194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64A5079C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1 шт. от 1650руб. </w:t>
            </w:r>
          </w:p>
        </w:tc>
        <w:tc>
          <w:tcPr>
            <w:tcW w:w="17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A21D76C" w14:textId="77777777" w:rsidR="00E43663" w:rsidRDefault="00DF3F0E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До 30% </w:t>
            </w:r>
          </w:p>
        </w:tc>
        <w:tc>
          <w:tcPr>
            <w:tcW w:w="136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F52055A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36 мес. </w:t>
            </w:r>
          </w:p>
        </w:tc>
      </w:tr>
      <w:tr w:rsidR="00E43663" w14:paraId="1645893C" w14:textId="77777777" w:rsidTr="00122C17">
        <w:trPr>
          <w:trHeight w:val="1819"/>
        </w:trPr>
        <w:tc>
          <w:tcPr>
            <w:tcW w:w="355" w:type="dxa"/>
            <w:tcBorders>
              <w:top w:val="single" w:sz="8" w:space="0" w:color="000000"/>
              <w:left w:val="single" w:sz="7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0E5C4FA0" w14:textId="77777777" w:rsidR="00E43663" w:rsidRDefault="00DF3F0E">
            <w:pPr>
              <w:spacing w:after="0" w:line="259" w:lineRule="auto"/>
              <w:ind w:left="16" w:firstLine="0"/>
              <w:jc w:val="both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2930" w:type="dxa"/>
            <w:gridSpan w:val="4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66754D7" w14:textId="77777777" w:rsidR="00E43663" w:rsidRDefault="00DF3F0E">
            <w:pPr>
              <w:spacing w:after="0" w:line="237" w:lineRule="auto"/>
              <w:ind w:left="12" w:right="22" w:firstLine="0"/>
            </w:pPr>
            <w:r>
              <w:rPr>
                <w:sz w:val="22"/>
              </w:rPr>
              <w:t xml:space="preserve">Установка автоматических систем включения (выключения) внутридомового освещения, </w:t>
            </w:r>
          </w:p>
          <w:p w14:paraId="452E79EC" w14:textId="77777777" w:rsidR="00E43663" w:rsidRDefault="00DF3F0E">
            <w:pPr>
              <w:spacing w:after="18" w:line="259" w:lineRule="auto"/>
              <w:ind w:left="12" w:firstLine="0"/>
            </w:pPr>
            <w:r>
              <w:rPr>
                <w:sz w:val="22"/>
              </w:rPr>
              <w:t xml:space="preserve">реагирующих на движение </w:t>
            </w:r>
          </w:p>
          <w:p w14:paraId="230826F5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(звук) </w:t>
            </w:r>
          </w:p>
        </w:tc>
        <w:tc>
          <w:tcPr>
            <w:tcW w:w="2451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0ACB3EC7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Экономия электроэнергии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32340D7E" w14:textId="77777777" w:rsidR="00E43663" w:rsidRDefault="00DF3F0E">
            <w:pPr>
              <w:spacing w:after="0" w:line="259" w:lineRule="auto"/>
              <w:ind w:left="12" w:right="2" w:firstLine="0"/>
            </w:pPr>
            <w:r>
              <w:rPr>
                <w:sz w:val="22"/>
              </w:rPr>
              <w:t xml:space="preserve">Автоматические системы включения (выключения) внутридомового освещения, реагирующие на движение (звук) </w:t>
            </w:r>
          </w:p>
        </w:tc>
        <w:tc>
          <w:tcPr>
            <w:tcW w:w="1403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1F67344" w14:textId="2D9D465E" w:rsidR="00E43663" w:rsidRDefault="00334E78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>УО «Южный регион»</w:t>
            </w:r>
            <w:r w:rsidR="00DF3F0E">
              <w:rPr>
                <w:sz w:val="22"/>
              </w:rPr>
              <w:t xml:space="preserve"> </w:t>
            </w:r>
          </w:p>
        </w:tc>
        <w:tc>
          <w:tcPr>
            <w:tcW w:w="1945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6B0BF09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1 шт. от 1650руб. </w:t>
            </w:r>
          </w:p>
        </w:tc>
        <w:tc>
          <w:tcPr>
            <w:tcW w:w="1701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59D931D" w14:textId="77777777" w:rsidR="00E43663" w:rsidRDefault="00DF3F0E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До 30% </w:t>
            </w:r>
          </w:p>
        </w:tc>
        <w:tc>
          <w:tcPr>
            <w:tcW w:w="1361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7" w:space="0" w:color="000000"/>
            </w:tcBorders>
            <w:vAlign w:val="center"/>
          </w:tcPr>
          <w:p w14:paraId="79218703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36 мес. </w:t>
            </w:r>
          </w:p>
        </w:tc>
      </w:tr>
    </w:tbl>
    <w:p w14:paraId="04AE821D" w14:textId="77777777" w:rsidR="00E43663" w:rsidRDefault="00DF3F0E">
      <w:pPr>
        <w:spacing w:after="0" w:line="259" w:lineRule="auto"/>
        <w:ind w:left="9129" w:firstLine="0"/>
        <w:jc w:val="both"/>
      </w:pPr>
      <w:r>
        <w:rPr>
          <w:sz w:val="24"/>
        </w:rPr>
        <w:t xml:space="preserve"> </w:t>
      </w:r>
    </w:p>
    <w:p w14:paraId="35C258AB" w14:textId="77777777" w:rsidR="00E43663" w:rsidRDefault="00DF3F0E">
      <w:pPr>
        <w:spacing w:after="0" w:line="259" w:lineRule="auto"/>
        <w:ind w:left="8" w:firstLine="0"/>
        <w:jc w:val="center"/>
      </w:pPr>
      <w:r>
        <w:rPr>
          <w:sz w:val="28"/>
        </w:rPr>
        <w:t xml:space="preserve"> </w:t>
      </w:r>
    </w:p>
    <w:p w14:paraId="7BD0728E" w14:textId="77777777" w:rsidR="00E43663" w:rsidRDefault="00DF3F0E">
      <w:pPr>
        <w:pStyle w:val="1"/>
        <w:ind w:left="0" w:right="2252" w:firstLine="0"/>
        <w:jc w:val="right"/>
      </w:pPr>
      <w:r>
        <w:lastRenderedPageBreak/>
        <w:t>Потенциал энергосбережения и оценка экономии потребляемых энергетических ресурсов</w:t>
      </w:r>
      <w:r>
        <w:rPr>
          <w:sz w:val="20"/>
        </w:rPr>
        <w:t xml:space="preserve"> </w:t>
      </w:r>
    </w:p>
    <w:tbl>
      <w:tblPr>
        <w:tblStyle w:val="TableGrid"/>
        <w:tblW w:w="15194" w:type="dxa"/>
        <w:tblInd w:w="-29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612"/>
        <w:gridCol w:w="5605"/>
        <w:gridCol w:w="540"/>
        <w:gridCol w:w="1536"/>
        <w:gridCol w:w="2607"/>
        <w:gridCol w:w="1378"/>
        <w:gridCol w:w="1382"/>
        <w:gridCol w:w="1534"/>
      </w:tblGrid>
      <w:tr w:rsidR="00E43663" w14:paraId="6FB31E61" w14:textId="77777777">
        <w:trPr>
          <w:trHeight w:val="240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DF44C" w14:textId="40519BB5" w:rsidR="00E43663" w:rsidRDefault="00DF3F0E">
            <w:pPr>
              <w:spacing w:after="14" w:line="259" w:lineRule="auto"/>
              <w:ind w:left="211" w:firstLine="0"/>
            </w:pPr>
            <w:r>
              <w:rPr>
                <w:sz w:val="20"/>
              </w:rPr>
              <w:t xml:space="preserve"> </w:t>
            </w:r>
          </w:p>
          <w:p w14:paraId="2A71E6C5" w14:textId="77777777" w:rsidR="00E43663" w:rsidRDefault="00DF3F0E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5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AEE144" w14:textId="77777777" w:rsidR="00E43663" w:rsidRDefault="00DF3F0E">
            <w:pPr>
              <w:spacing w:after="0" w:line="259" w:lineRule="auto"/>
              <w:ind w:left="535" w:firstLine="0"/>
              <w:jc w:val="center"/>
            </w:pPr>
            <w:r>
              <w:rPr>
                <w:sz w:val="20"/>
              </w:rPr>
              <w:t>Наименование ресурса</w:t>
            </w:r>
            <w:r>
              <w:rPr>
                <w:sz w:val="20"/>
                <w:vertAlign w:val="superscript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04D56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5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7BB93E" w14:textId="77777777" w:rsidR="00E43663" w:rsidRDefault="00DF3F0E">
            <w:pPr>
              <w:spacing w:after="0" w:line="259" w:lineRule="auto"/>
              <w:ind w:left="2172" w:firstLine="0"/>
            </w:pPr>
            <w:r>
              <w:rPr>
                <w:sz w:val="20"/>
              </w:rPr>
              <w:t xml:space="preserve">Годовая экономия ТЭР (план) 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7E5DC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AED4" w14:textId="77777777" w:rsidR="00E43663" w:rsidRDefault="00DF3F0E">
            <w:pPr>
              <w:spacing w:after="37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Простой срок окупаемости </w:t>
            </w:r>
          </w:p>
          <w:p w14:paraId="3F9FC771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(план), лет </w:t>
            </w:r>
          </w:p>
        </w:tc>
      </w:tr>
      <w:tr w:rsidR="00E43663" w14:paraId="15ADD2F9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A1516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BC67B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E45B2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E348" w14:textId="77777777" w:rsidR="00E43663" w:rsidRDefault="00DF3F0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в натуральном выражении 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0664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7FDDF" w14:textId="77777777" w:rsidR="00E43663" w:rsidRDefault="00DF3F0E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в стоимостном выражении, тыс. руб.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234228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2D35135D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572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B32B9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9C111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80235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9234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в том числе в результате </w:t>
            </w:r>
          </w:p>
          <w:p w14:paraId="5CBAD039" w14:textId="77777777" w:rsidR="00E43663" w:rsidRDefault="00DF3F0E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реализации мероприятий по сокращению потерь при </w:t>
            </w:r>
          </w:p>
          <w:p w14:paraId="05D2F3F3" w14:textId="77777777" w:rsidR="00E43663" w:rsidRDefault="00DF3F0E">
            <w:pPr>
              <w:spacing w:after="34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передаче энергетических ресурсов и воды третьим </w:t>
            </w:r>
          </w:p>
          <w:p w14:paraId="08E57192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лицам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9BA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E0B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8E0C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1D5DB2A2" w14:textId="77777777">
        <w:trPr>
          <w:trHeight w:val="24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A8AE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380981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Электрическая энергия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D1821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793B" w14:textId="77777777" w:rsidR="00E43663" w:rsidRDefault="00DF3F0E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20"/>
              </w:rPr>
              <w:t xml:space="preserve">       11,70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B436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450C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тыс. </w:t>
            </w:r>
            <w:proofErr w:type="spellStart"/>
            <w:r>
              <w:rPr>
                <w:sz w:val="20"/>
              </w:rPr>
              <w:t>кВт·ч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B77F" w14:textId="77777777" w:rsidR="00E43663" w:rsidRDefault="00DF3F0E">
            <w:pPr>
              <w:spacing w:after="0" w:line="259" w:lineRule="auto"/>
              <w:ind w:left="0" w:right="28" w:firstLine="0"/>
              <w:jc w:val="right"/>
            </w:pPr>
            <w:r>
              <w:rPr>
                <w:sz w:val="20"/>
              </w:rPr>
              <w:t xml:space="preserve">           48,20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70B0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5FA8C4F1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A826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319597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Тепловая энергия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44AF40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0B96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  1 282,85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2B18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1B01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9C54" w14:textId="77777777" w:rsidR="00E43663" w:rsidRDefault="00DF3F0E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20"/>
              </w:rPr>
              <w:t xml:space="preserve">      2 922,02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075F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392ED60A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2E16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CE858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Твердое топливо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DA567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7BDB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40A0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F938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8A93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E9D8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790580DF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1DEA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68382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Жидкое топливо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2FE27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2A66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815E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C5B9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0421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2920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146C3B97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D974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C2D73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Природный газ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688DB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5F8C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754C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AC9E" w14:textId="77777777" w:rsidR="00E43663" w:rsidRDefault="00DF3F0E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 xml:space="preserve">тыс. н. куб. м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F23A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8A31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59200717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D5C4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385BD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Сжиженный газ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1E6CB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8624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EEDE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81AD" w14:textId="77777777" w:rsidR="00E43663" w:rsidRDefault="00DF3F0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тыс. т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D18A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98A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4E5EEECE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F3E4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E5594E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Сжатый газ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9FD94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7D3D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52EB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DF56" w14:textId="77777777" w:rsidR="00E43663" w:rsidRDefault="00DF3F0E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 xml:space="preserve">тыс. н. куб. м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912D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4843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5FAB7CC6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4515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2EDDA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Попутный нефтяной газ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9B990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F99C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9044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5C32" w14:textId="77777777" w:rsidR="00E43663" w:rsidRDefault="00DF3F0E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 xml:space="preserve">тыс. н. куб. м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9553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5C9A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7F7185D5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A94C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19BA2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Моторное топливо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8C533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5C1E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BD64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A502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т </w:t>
            </w:r>
            <w:proofErr w:type="spellStart"/>
            <w:r>
              <w:rPr>
                <w:sz w:val="20"/>
              </w:rPr>
              <w:t>у.т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04FC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076C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4FB49184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4725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9.1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E3F91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бензин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19717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FF1A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565E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50C2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тыс. 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D8A7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3EA9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57FC0B1D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50AA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9.2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06702F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керосин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0AA08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32A2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57A8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8399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тыс. 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6DEE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2C23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1D2A7901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2D8D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9.3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76824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дизельное топливо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A318E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1801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C04B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E698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тыс. 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3DE5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4A84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5524E2AD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E70C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9.4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C5601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сжиженный газ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5C495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7AC2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359F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0A19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4C4F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237A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133C625A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DB25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9.5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BDB2D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сжатый газ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344B2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0709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C561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DD4D" w14:textId="77777777" w:rsidR="00E43663" w:rsidRDefault="00DF3F0E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 xml:space="preserve">тыс. н. куб. м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9C42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35D2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3AD4B515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DEDB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9.6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327F7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твердое топливо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70EF3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066C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4276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91EC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B153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8589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2F0F868A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B814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9.7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99BC1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жидкое топливо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48EF5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A73C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7F56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FE94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42AA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57DE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4BE3ABD8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1A07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8335E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Вода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B7792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014B" w14:textId="77777777" w:rsidR="00E43663" w:rsidRDefault="00DF3F0E">
            <w:pPr>
              <w:spacing w:after="0" w:line="259" w:lineRule="auto"/>
              <w:ind w:left="0" w:right="28" w:firstLine="0"/>
              <w:jc w:val="right"/>
            </w:pPr>
            <w:r>
              <w:rPr>
                <w:sz w:val="20"/>
              </w:rPr>
              <w:t xml:space="preserve">0,37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8D8F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95B1" w14:textId="77777777" w:rsidR="00E43663" w:rsidRDefault="00DF3F0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тыс. куб. м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931F" w14:textId="77777777" w:rsidR="00E43663" w:rsidRDefault="00DF3F0E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20"/>
              </w:rPr>
              <w:t xml:space="preserve">8,44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F4CA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29303B1C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5BBA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FDBB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1DD486" w14:textId="77777777" w:rsidR="00E43663" w:rsidRDefault="00DF3F0E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 xml:space="preserve">Итого </w:t>
            </w:r>
          </w:p>
        </w:tc>
        <w:tc>
          <w:tcPr>
            <w:tcW w:w="5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040E" w14:textId="77777777" w:rsidR="00E43663" w:rsidRDefault="00DF3F0E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-**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4BBA" w14:textId="77777777" w:rsidR="00E43663" w:rsidRDefault="00DF3F0E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20"/>
              </w:rPr>
              <w:t xml:space="preserve">2 978,65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F2B7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</w:tbl>
    <w:p w14:paraId="3DBD234B" w14:textId="6AEA7E43" w:rsidR="00E43663" w:rsidRDefault="00DF3F0E" w:rsidP="00B441A4">
      <w:pPr>
        <w:spacing w:after="218" w:line="259" w:lineRule="auto"/>
        <w:ind w:left="41" w:firstLine="0"/>
      </w:pPr>
      <w:r>
        <w:rPr>
          <w:sz w:val="2"/>
        </w:rPr>
        <w:t xml:space="preserve"> </w:t>
      </w:r>
    </w:p>
    <w:p w14:paraId="1BFFC76B" w14:textId="40FAB7BE" w:rsidR="00E43663" w:rsidRDefault="00E43663">
      <w:pPr>
        <w:spacing w:after="0" w:line="259" w:lineRule="auto"/>
        <w:ind w:left="8" w:firstLine="0"/>
        <w:jc w:val="center"/>
      </w:pPr>
    </w:p>
    <w:p w14:paraId="3E921F2D" w14:textId="77777777" w:rsidR="00E43663" w:rsidRDefault="00DF3F0E">
      <w:pPr>
        <w:pStyle w:val="1"/>
        <w:ind w:left="893"/>
      </w:pPr>
      <w:r>
        <w:lastRenderedPageBreak/>
        <w:t xml:space="preserve">Сведения о рекомендуемых мероприятиях по энергосбережению и повышению энергетической эффективности </w:t>
      </w:r>
    </w:p>
    <w:tbl>
      <w:tblPr>
        <w:tblStyle w:val="TableGrid"/>
        <w:tblW w:w="15194" w:type="dxa"/>
        <w:tblInd w:w="79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674"/>
        <w:gridCol w:w="1839"/>
        <w:gridCol w:w="818"/>
        <w:gridCol w:w="298"/>
        <w:gridCol w:w="554"/>
        <w:gridCol w:w="2787"/>
        <w:gridCol w:w="977"/>
        <w:gridCol w:w="1116"/>
        <w:gridCol w:w="1813"/>
        <w:gridCol w:w="2091"/>
        <w:gridCol w:w="2227"/>
      </w:tblGrid>
      <w:tr w:rsidR="00E43663" w14:paraId="4248DB4F" w14:textId="77777777">
        <w:trPr>
          <w:trHeight w:val="47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2C9E2" w14:textId="77777777" w:rsidR="00E43663" w:rsidRDefault="00DF3F0E">
            <w:pPr>
              <w:spacing w:after="14" w:line="259" w:lineRule="auto"/>
              <w:ind w:left="235" w:firstLine="0"/>
            </w:pPr>
            <w:r>
              <w:rPr>
                <w:sz w:val="20"/>
              </w:rPr>
              <w:t xml:space="preserve">№ </w:t>
            </w:r>
          </w:p>
          <w:p w14:paraId="79C78FFB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29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B88D1" w14:textId="77777777" w:rsidR="00E43663" w:rsidRDefault="00DF3F0E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0"/>
              </w:rPr>
              <w:t xml:space="preserve">Наименование мероприятия </w:t>
            </w:r>
          </w:p>
          <w:p w14:paraId="21ECA4DA" w14:textId="77777777" w:rsidR="00E43663" w:rsidRDefault="00DF3F0E">
            <w:pPr>
              <w:spacing w:after="0" w:line="259" w:lineRule="auto"/>
              <w:ind w:left="3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FA78" w14:textId="77777777" w:rsidR="00E43663" w:rsidRDefault="00DF3F0E">
            <w:pPr>
              <w:spacing w:after="0" w:line="259" w:lineRule="auto"/>
              <w:ind w:left="71" w:right="21" w:firstLine="0"/>
              <w:jc w:val="center"/>
            </w:pPr>
            <w:r>
              <w:rPr>
                <w:sz w:val="20"/>
              </w:rPr>
              <w:t xml:space="preserve">Сведения о планируемом годовом изменении потребления (потерь) энергетических ресурсов и воды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74B4" w14:textId="77777777" w:rsidR="00E43663" w:rsidRDefault="00DF3F0E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Необходимый объем финансирования на реализацию </w:t>
            </w:r>
          </w:p>
          <w:p w14:paraId="2C07168D" w14:textId="77777777" w:rsidR="00E43663" w:rsidRDefault="00DF3F0E">
            <w:pPr>
              <w:spacing w:after="0" w:line="259" w:lineRule="auto"/>
              <w:ind w:left="58" w:firstLine="0"/>
              <w:jc w:val="both"/>
            </w:pPr>
            <w:r>
              <w:rPr>
                <w:sz w:val="20"/>
              </w:rPr>
              <w:t xml:space="preserve">мероприятия, тыс. руб. </w:t>
            </w:r>
          </w:p>
          <w:p w14:paraId="26F8EE20" w14:textId="77777777" w:rsidR="00E43663" w:rsidRDefault="00DF3F0E">
            <w:pPr>
              <w:spacing w:after="2" w:line="237" w:lineRule="auto"/>
              <w:ind w:left="0" w:firstLine="0"/>
              <w:jc w:val="center"/>
            </w:pPr>
            <w:r>
              <w:rPr>
                <w:sz w:val="20"/>
              </w:rPr>
              <w:t xml:space="preserve">(в ценах на момент составления </w:t>
            </w:r>
          </w:p>
          <w:p w14:paraId="36D3FF5E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энергетического паспорта)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17E4" w14:textId="77777777" w:rsidR="00797D29" w:rsidRDefault="00DF3F0E" w:rsidP="00797D29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Рекомендуемая дата внедрения </w:t>
            </w:r>
          </w:p>
          <w:p w14:paraId="609CE20E" w14:textId="77777777" w:rsidR="00797D29" w:rsidRDefault="00797D29" w:rsidP="00797D29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</w:p>
          <w:p w14:paraId="7DF88665" w14:textId="25484572" w:rsidR="00E43663" w:rsidRDefault="00DF3F0E" w:rsidP="00797D29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(месяц, год) </w:t>
            </w:r>
          </w:p>
        </w:tc>
      </w:tr>
      <w:tr w:rsidR="00E43663" w14:paraId="6016F037" w14:textId="77777777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12410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55E038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7980B" w14:textId="77777777" w:rsidR="00E43663" w:rsidRDefault="00DF3F0E">
            <w:pPr>
              <w:spacing w:after="8" w:line="259" w:lineRule="auto"/>
              <w:ind w:left="182" w:firstLine="0"/>
            </w:pPr>
            <w:r>
              <w:rPr>
                <w:sz w:val="20"/>
              </w:rPr>
              <w:t xml:space="preserve">№ </w:t>
            </w:r>
          </w:p>
          <w:p w14:paraId="30E09AFD" w14:textId="77777777" w:rsidR="00E43663" w:rsidRDefault="00DF3F0E">
            <w:pPr>
              <w:spacing w:after="0" w:line="259" w:lineRule="auto"/>
              <w:ind w:left="142" w:firstLine="0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6B035" w14:textId="77777777" w:rsidR="00E43663" w:rsidRDefault="00DF3F0E">
            <w:pPr>
              <w:spacing w:after="0" w:line="259" w:lineRule="auto"/>
              <w:ind w:left="60" w:firstLine="0"/>
              <w:jc w:val="both"/>
            </w:pPr>
            <w:r>
              <w:rPr>
                <w:sz w:val="20"/>
              </w:rPr>
              <w:t xml:space="preserve">вид энергетического ресурса** </w:t>
            </w: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A1FF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планируемое годовое изменение </w:t>
            </w:r>
          </w:p>
          <w:p w14:paraId="71CD64B6" w14:textId="77777777" w:rsidR="00E43663" w:rsidRDefault="00DF3F0E">
            <w:pPr>
              <w:spacing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потребления (потерь) энергетических </w:t>
            </w:r>
          </w:p>
          <w:p w14:paraId="6F9D9958" w14:textId="77777777" w:rsidR="00E43663" w:rsidRDefault="00DF3F0E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ресурсов и воды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10AF4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21A07E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3CD831C5" w14:textId="77777777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0A644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B663D2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20295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DF7F7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F324" w14:textId="77777777" w:rsidR="00E43663" w:rsidRDefault="00DF3F0E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в натуральном выражении </w:t>
            </w:r>
          </w:p>
          <w:p w14:paraId="23BE9B46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(энергетическом эквиваленте) 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952F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в стоимостном </w:t>
            </w:r>
          </w:p>
          <w:p w14:paraId="55031439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выражении, тыс. </w:t>
            </w:r>
          </w:p>
          <w:p w14:paraId="722BBAFA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руб. (в ценах на </w:t>
            </w:r>
          </w:p>
          <w:p w14:paraId="12B0F4B8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момент составления энергетического паспорта)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A8FFE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6DF837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61271BE9" w14:textId="77777777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199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E3E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5FF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B6B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3DFD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FD7C4" w14:textId="77777777" w:rsidR="00E43663" w:rsidRDefault="00DF3F0E">
            <w:pPr>
              <w:spacing w:after="0" w:line="259" w:lineRule="auto"/>
              <w:ind w:left="122" w:firstLine="0"/>
            </w:pPr>
            <w:r>
              <w:rPr>
                <w:sz w:val="20"/>
              </w:rPr>
              <w:t xml:space="preserve">значение*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77A2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5E6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E252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05B04133" w14:textId="77777777"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6955C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AA7C" w14:textId="77777777" w:rsidR="00E43663" w:rsidRDefault="00DF3F0E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Промывка трубопроводов и стояков системы отопления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3C7F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D218" w14:textId="77777777" w:rsidR="00E43663" w:rsidRDefault="00DF3F0E">
            <w:pPr>
              <w:tabs>
                <w:tab w:val="center" w:pos="215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Тепловая энергия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A33C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F756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72,61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5D1C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165,40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BDDC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1м.п.от 142 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7939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Июнь 2021г. </w:t>
            </w:r>
          </w:p>
        </w:tc>
      </w:tr>
      <w:tr w:rsidR="00E43663" w14:paraId="0915CC59" w14:textId="77777777">
        <w:trPr>
          <w:trHeight w:val="9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1EB90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C955" w14:textId="77777777" w:rsidR="00E43663" w:rsidRDefault="00DF3F0E">
            <w:pPr>
              <w:spacing w:after="36" w:line="240" w:lineRule="auto"/>
              <w:ind w:left="14" w:firstLine="0"/>
            </w:pPr>
            <w:r>
              <w:rPr>
                <w:sz w:val="20"/>
              </w:rPr>
              <w:t xml:space="preserve">Ремонт изоляции трубопроводов системы отопления с применением </w:t>
            </w:r>
          </w:p>
          <w:p w14:paraId="6716896F" w14:textId="77777777" w:rsidR="00E43663" w:rsidRDefault="00DF3F0E">
            <w:pPr>
              <w:spacing w:after="0" w:line="259" w:lineRule="auto"/>
              <w:ind w:left="14" w:firstLine="0"/>
            </w:pPr>
            <w:proofErr w:type="spellStart"/>
            <w:r>
              <w:rPr>
                <w:sz w:val="20"/>
              </w:rPr>
              <w:t>энергоэффективных</w:t>
            </w:r>
            <w:proofErr w:type="spellEnd"/>
            <w:r>
              <w:rPr>
                <w:sz w:val="20"/>
              </w:rPr>
              <w:t xml:space="preserve"> материалов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5312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BB06" w14:textId="77777777" w:rsidR="00E43663" w:rsidRDefault="00DF3F0E">
            <w:pPr>
              <w:tabs>
                <w:tab w:val="center" w:pos="215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Тепловая энергия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94B8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331E2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145,23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D792D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330,79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9787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м.п</w:t>
            </w:r>
            <w:proofErr w:type="spellEnd"/>
            <w:r>
              <w:rPr>
                <w:sz w:val="20"/>
              </w:rPr>
              <w:t xml:space="preserve">. от 231 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7EA57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Июнь 2021г. </w:t>
            </w:r>
          </w:p>
        </w:tc>
      </w:tr>
      <w:tr w:rsidR="00E43663" w14:paraId="752C57CA" w14:textId="77777777">
        <w:trPr>
          <w:trHeight w:val="7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D2369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4C03" w14:textId="77777777" w:rsidR="00E43663" w:rsidRDefault="00DF3F0E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Установка линейных балансировочных вентилей и балансировка системы отопления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D2E6" w14:textId="77777777" w:rsidR="00E43663" w:rsidRDefault="00DF3F0E">
            <w:pPr>
              <w:spacing w:after="212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  <w:p w14:paraId="454BAA28" w14:textId="77777777" w:rsidR="00E43663" w:rsidRDefault="00DF3F0E">
            <w:pPr>
              <w:spacing w:after="0" w:line="259" w:lineRule="auto"/>
              <w:ind w:left="-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89E4" w14:textId="77777777" w:rsidR="00E43663" w:rsidRDefault="00DF3F0E">
            <w:pPr>
              <w:tabs>
                <w:tab w:val="center" w:pos="215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Тепловая энергия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9CA2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6E486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363,07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9A1D9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826,99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2F261" w14:textId="77777777" w:rsidR="00E43663" w:rsidRDefault="00DF3F0E">
            <w:pPr>
              <w:spacing w:after="0" w:line="259" w:lineRule="auto"/>
              <w:ind w:left="0" w:right="32" w:firstLine="0"/>
              <w:jc w:val="right"/>
            </w:pPr>
            <w:r>
              <w:rPr>
                <w:sz w:val="20"/>
              </w:rPr>
              <w:t xml:space="preserve">от 450 </w:t>
            </w:r>
            <w:proofErr w:type="spellStart"/>
            <w:r>
              <w:rPr>
                <w:sz w:val="20"/>
              </w:rPr>
              <w:t>тыс.р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91FF9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Июнь 2021г. </w:t>
            </w:r>
          </w:p>
        </w:tc>
      </w:tr>
      <w:tr w:rsidR="00E43663" w14:paraId="427C65D4" w14:textId="77777777">
        <w:trPr>
          <w:trHeight w:val="23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D366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9F9F9"/>
          </w:tcPr>
          <w:p w14:paraId="092AC301" w14:textId="77777777" w:rsidR="00E43663" w:rsidRDefault="00DF3F0E">
            <w:pPr>
              <w:spacing w:after="0" w:line="259" w:lineRule="auto"/>
              <w:ind w:left="14" w:firstLine="0"/>
              <w:jc w:val="both"/>
            </w:pPr>
            <w:r>
              <w:rPr>
                <w:sz w:val="20"/>
              </w:rPr>
              <w:t>Установка узла учета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887B3C3" w14:textId="77777777" w:rsidR="00E43663" w:rsidRDefault="00DF3F0E">
            <w:pPr>
              <w:spacing w:after="0" w:line="259" w:lineRule="auto"/>
              <w:ind w:left="-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14BC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426B" w14:textId="77777777" w:rsidR="00E43663" w:rsidRDefault="00DF3F0E">
            <w:pPr>
              <w:tabs>
                <w:tab w:val="center" w:pos="215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Тепловая энергия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DFB6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2FE9E" w14:textId="77777777" w:rsidR="00E43663" w:rsidRDefault="00DF3F0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EC165" w14:textId="77777777" w:rsidR="00E43663" w:rsidRDefault="00DF3F0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E4343" w14:textId="77777777" w:rsidR="00E43663" w:rsidRDefault="00DF3F0E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20"/>
              </w:rPr>
              <w:t xml:space="preserve">от 200 тыс. р.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7600A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Июнь 2021г. </w:t>
            </w:r>
          </w:p>
        </w:tc>
      </w:tr>
      <w:tr w:rsidR="00E43663" w14:paraId="3337C94D" w14:textId="77777777">
        <w:trPr>
          <w:trHeight w:val="2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5C2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6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</w:tcPr>
          <w:p w14:paraId="00EAC106" w14:textId="77777777" w:rsidR="00E43663" w:rsidRDefault="00DF3F0E">
            <w:pPr>
              <w:spacing w:after="0" w:line="259" w:lineRule="auto"/>
              <w:ind w:left="14" w:firstLine="0"/>
              <w:jc w:val="both"/>
            </w:pPr>
            <w:r>
              <w:rPr>
                <w:sz w:val="20"/>
              </w:rPr>
              <w:t>потребления тепловой энергии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FBC4E4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442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A178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5F9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273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05C8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B37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5543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446CE9F2" w14:textId="77777777">
        <w:trPr>
          <w:trHeight w:val="11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6044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13FA" w14:textId="77777777" w:rsidR="00E43663" w:rsidRDefault="00DF3F0E">
            <w:pPr>
              <w:spacing w:after="39" w:line="239" w:lineRule="auto"/>
              <w:ind w:left="14" w:firstLine="0"/>
            </w:pPr>
            <w:r>
              <w:rPr>
                <w:sz w:val="20"/>
              </w:rPr>
              <w:t xml:space="preserve">Ремонт изоляции теплообменников и трубопроводов системы ГВС с применением </w:t>
            </w:r>
          </w:p>
          <w:p w14:paraId="4A9F40A7" w14:textId="77777777" w:rsidR="00E43663" w:rsidRDefault="00DF3F0E">
            <w:pPr>
              <w:spacing w:after="0" w:line="259" w:lineRule="auto"/>
              <w:ind w:left="14" w:firstLine="0"/>
            </w:pPr>
            <w:proofErr w:type="spellStart"/>
            <w:r>
              <w:rPr>
                <w:sz w:val="20"/>
              </w:rPr>
              <w:t>энергоэффективных</w:t>
            </w:r>
            <w:proofErr w:type="spellEnd"/>
            <w:r>
              <w:rPr>
                <w:sz w:val="20"/>
              </w:rPr>
              <w:t xml:space="preserve"> материалов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109F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8850" w14:textId="77777777" w:rsidR="00E43663" w:rsidRDefault="00DF3F0E">
            <w:pPr>
              <w:tabs>
                <w:tab w:val="center" w:pos="215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Тепловая энергия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5C1F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033A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121,02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3AC8D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275,66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66F4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м.п</w:t>
            </w:r>
            <w:proofErr w:type="spellEnd"/>
            <w:r>
              <w:rPr>
                <w:sz w:val="20"/>
              </w:rPr>
              <w:t xml:space="preserve">. от 142 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6E4B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Июнь 2021г. </w:t>
            </w:r>
          </w:p>
        </w:tc>
      </w:tr>
      <w:tr w:rsidR="00E43663" w14:paraId="25685280" w14:textId="77777777">
        <w:trPr>
          <w:trHeight w:val="7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B352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126D" w14:textId="77777777" w:rsidR="00E43663" w:rsidRDefault="00DF3F0E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Установка частотных преобразователей на двигатели лифтов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BDEF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4799" w14:textId="77777777" w:rsidR="00E43663" w:rsidRDefault="00DF3F0E">
            <w:pPr>
              <w:tabs>
                <w:tab w:val="center" w:pos="215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Тепловая энергия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A741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52707" w14:textId="77777777" w:rsidR="00E43663" w:rsidRDefault="00DF3F0E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20"/>
              </w:rPr>
              <w:t xml:space="preserve">-        3,90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71D26" w14:textId="77777777" w:rsidR="00E43663" w:rsidRDefault="00DF3F0E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20"/>
              </w:rPr>
              <w:t xml:space="preserve">-           8,88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5F9F7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45 тыс. руб. / ед.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37DA7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Июнь 2022г. </w:t>
            </w:r>
          </w:p>
        </w:tc>
      </w:tr>
      <w:tr w:rsidR="00E43663" w14:paraId="494D5C72" w14:textId="77777777">
        <w:trPr>
          <w:trHeight w:val="9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1C275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C0B2" w14:textId="77777777" w:rsidR="00E43663" w:rsidRDefault="00DF3F0E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Утепление дверных блоков на входе в подъезды и обеспечение автоматического закрывания дверей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3D5D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E450" w14:textId="77777777" w:rsidR="00E43663" w:rsidRDefault="00DF3F0E">
            <w:pPr>
              <w:tabs>
                <w:tab w:val="center" w:pos="215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Тепловая энергия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AE81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62B62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121,02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B21FF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275,66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13D7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1 шт. от 19200руб.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A2801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Июнь 2022г. </w:t>
            </w:r>
          </w:p>
        </w:tc>
      </w:tr>
      <w:tr w:rsidR="00E43663" w14:paraId="399CA705" w14:textId="77777777"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05017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5D05" w14:textId="77777777" w:rsidR="00E43663" w:rsidRDefault="00DF3F0E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Установка дверей и заслонок в проемах подвальных помещений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5A6B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66ED" w14:textId="77777777" w:rsidR="00E43663" w:rsidRDefault="00DF3F0E">
            <w:pPr>
              <w:tabs>
                <w:tab w:val="center" w:pos="215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Тепловая энергия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8ACF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DF2A7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72,61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2C723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165,40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E54B9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1 шт. от 8261руб.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4E9DE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Июнь 2022г. </w:t>
            </w:r>
          </w:p>
        </w:tc>
      </w:tr>
      <w:tr w:rsidR="00E43663" w14:paraId="0429F7E2" w14:textId="77777777"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02C3B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9CDC" w14:textId="77777777" w:rsidR="00E43663" w:rsidRDefault="00DF3F0E">
            <w:pPr>
              <w:spacing w:after="0" w:line="259" w:lineRule="auto"/>
              <w:ind w:left="14" w:firstLine="0"/>
              <w:jc w:val="both"/>
            </w:pPr>
            <w:r>
              <w:rPr>
                <w:sz w:val="20"/>
              </w:rPr>
              <w:t xml:space="preserve">Установка дверей и заслонок в проемах чердачных помещений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A46D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B0DB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916E" w14:textId="77777777" w:rsidR="00E43663" w:rsidRDefault="00DF3F0E">
            <w:pPr>
              <w:spacing w:after="0" w:line="259" w:lineRule="auto"/>
              <w:ind w:left="4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1AED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72,61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9DA80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165,40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0499F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1 шт. от 11000руб.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552E6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Июнь 2022г. </w:t>
            </w:r>
          </w:p>
        </w:tc>
      </w:tr>
    </w:tbl>
    <w:p w14:paraId="591740AA" w14:textId="77777777" w:rsidR="00E43663" w:rsidRDefault="00E43663">
      <w:pPr>
        <w:spacing w:after="0" w:line="259" w:lineRule="auto"/>
        <w:ind w:left="-852" w:right="16051" w:firstLine="0"/>
      </w:pPr>
    </w:p>
    <w:tbl>
      <w:tblPr>
        <w:tblStyle w:val="TableGrid"/>
        <w:tblW w:w="15194" w:type="dxa"/>
        <w:tblInd w:w="79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674"/>
        <w:gridCol w:w="1839"/>
        <w:gridCol w:w="456"/>
        <w:gridCol w:w="146"/>
        <w:gridCol w:w="514"/>
        <w:gridCol w:w="554"/>
        <w:gridCol w:w="2787"/>
        <w:gridCol w:w="977"/>
        <w:gridCol w:w="1116"/>
        <w:gridCol w:w="1813"/>
        <w:gridCol w:w="2091"/>
        <w:gridCol w:w="2227"/>
      </w:tblGrid>
      <w:tr w:rsidR="00E43663" w14:paraId="47A40A0C" w14:textId="77777777">
        <w:trPr>
          <w:trHeight w:val="47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8A6FE" w14:textId="77777777" w:rsidR="00E43663" w:rsidRDefault="00DF3F0E">
            <w:pPr>
              <w:spacing w:after="12" w:line="259" w:lineRule="auto"/>
              <w:ind w:left="235" w:firstLine="0"/>
            </w:pPr>
            <w:r>
              <w:rPr>
                <w:sz w:val="20"/>
              </w:rPr>
              <w:lastRenderedPageBreak/>
              <w:t xml:space="preserve">№ </w:t>
            </w:r>
          </w:p>
          <w:p w14:paraId="08CB48C0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29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A592" w14:textId="77777777" w:rsidR="00E43663" w:rsidRDefault="00DF3F0E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0"/>
              </w:rPr>
              <w:t xml:space="preserve">Наименование мероприятия </w:t>
            </w:r>
          </w:p>
          <w:p w14:paraId="5586B83E" w14:textId="77777777" w:rsidR="00E43663" w:rsidRDefault="00DF3F0E">
            <w:pPr>
              <w:spacing w:after="0" w:line="259" w:lineRule="auto"/>
              <w:ind w:left="3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F313" w14:textId="77777777" w:rsidR="00E43663" w:rsidRDefault="00DF3F0E">
            <w:pPr>
              <w:spacing w:after="0" w:line="259" w:lineRule="auto"/>
              <w:ind w:left="71" w:right="21" w:firstLine="0"/>
              <w:jc w:val="center"/>
            </w:pPr>
            <w:r>
              <w:rPr>
                <w:sz w:val="20"/>
              </w:rPr>
              <w:t xml:space="preserve">Сведения о планируемом годовом изменении потребления (потерь) энергетических ресурсов и воды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7DD7F" w14:textId="77777777" w:rsidR="00E43663" w:rsidRDefault="00DF3F0E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Необходимый объем финансирования на реализацию </w:t>
            </w:r>
          </w:p>
          <w:p w14:paraId="0EB91074" w14:textId="77777777" w:rsidR="00E43663" w:rsidRDefault="00DF3F0E">
            <w:pPr>
              <w:spacing w:after="0" w:line="259" w:lineRule="auto"/>
              <w:ind w:left="58" w:firstLine="0"/>
              <w:jc w:val="both"/>
            </w:pPr>
            <w:r>
              <w:rPr>
                <w:sz w:val="20"/>
              </w:rPr>
              <w:t xml:space="preserve">мероприятия, тыс. руб. </w:t>
            </w:r>
          </w:p>
          <w:p w14:paraId="6CB8F845" w14:textId="77777777" w:rsidR="00E43663" w:rsidRDefault="00DF3F0E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(в ценах на момент составления </w:t>
            </w:r>
          </w:p>
          <w:p w14:paraId="0F196FDF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энергетического паспорта)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71B7" w14:textId="77777777" w:rsidR="00797D29" w:rsidRDefault="00DF3F0E" w:rsidP="00797D29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Рекомендуемая дата внедрения </w:t>
            </w:r>
          </w:p>
          <w:p w14:paraId="690AA3D3" w14:textId="77777777" w:rsidR="00797D29" w:rsidRDefault="00797D29" w:rsidP="00797D29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</w:p>
          <w:p w14:paraId="5DE57AC7" w14:textId="61933FFC" w:rsidR="00E43663" w:rsidRDefault="00DF3F0E" w:rsidP="00797D29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(месяц, год) </w:t>
            </w:r>
          </w:p>
        </w:tc>
      </w:tr>
      <w:tr w:rsidR="00E43663" w14:paraId="06D33167" w14:textId="77777777" w:rsidTr="00797D29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223B7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4FF42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79280" w14:textId="77777777" w:rsidR="00E43663" w:rsidRDefault="00DF3F0E">
            <w:pPr>
              <w:spacing w:after="5" w:line="259" w:lineRule="auto"/>
              <w:ind w:left="182" w:firstLine="0"/>
            </w:pPr>
            <w:r>
              <w:rPr>
                <w:sz w:val="20"/>
              </w:rPr>
              <w:t xml:space="preserve">№ </w:t>
            </w:r>
          </w:p>
          <w:p w14:paraId="3B9C3A34" w14:textId="77777777" w:rsidR="00E43663" w:rsidRDefault="00DF3F0E">
            <w:pPr>
              <w:spacing w:after="0" w:line="259" w:lineRule="auto"/>
              <w:ind w:left="142" w:firstLine="0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1A08C" w14:textId="77777777" w:rsidR="00E43663" w:rsidRDefault="00DF3F0E">
            <w:pPr>
              <w:spacing w:after="0" w:line="259" w:lineRule="auto"/>
              <w:ind w:left="60" w:firstLine="0"/>
              <w:jc w:val="both"/>
            </w:pPr>
            <w:r>
              <w:rPr>
                <w:sz w:val="20"/>
              </w:rPr>
              <w:t xml:space="preserve">вид энергетического ресурса** </w:t>
            </w: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1BE2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планируемое годовое изменение </w:t>
            </w:r>
          </w:p>
          <w:p w14:paraId="691FA536" w14:textId="77777777" w:rsidR="00E43663" w:rsidRDefault="00DF3F0E">
            <w:pPr>
              <w:spacing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потребления (потерь) энергетических </w:t>
            </w:r>
          </w:p>
          <w:p w14:paraId="7E11E8F9" w14:textId="77777777" w:rsidR="00E43663" w:rsidRDefault="00DF3F0E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ресурсов и воды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2388E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48B84D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4834127A" w14:textId="77777777" w:rsidTr="00797D29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1ADE3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CB9462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085AA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89A308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7439" w14:textId="77777777" w:rsidR="00E43663" w:rsidRDefault="00DF3F0E">
            <w:pPr>
              <w:spacing w:after="2" w:line="237" w:lineRule="auto"/>
              <w:ind w:left="0" w:firstLine="0"/>
              <w:jc w:val="center"/>
            </w:pPr>
            <w:r>
              <w:rPr>
                <w:sz w:val="20"/>
              </w:rPr>
              <w:t xml:space="preserve">в натуральном выражении </w:t>
            </w:r>
          </w:p>
          <w:p w14:paraId="6AB79488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(энергетическом эквиваленте) 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1FD7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в стоимостном </w:t>
            </w:r>
          </w:p>
          <w:p w14:paraId="28344D4E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выражении, тыс. </w:t>
            </w:r>
          </w:p>
          <w:p w14:paraId="798666C6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руб. (в ценах на </w:t>
            </w:r>
          </w:p>
          <w:p w14:paraId="3421B809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момент составления энергетического паспорта)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9DFFB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681681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214F938F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B45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C47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142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C680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0E65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2EFC5" w14:textId="77777777" w:rsidR="00E43663" w:rsidRDefault="00DF3F0E">
            <w:pPr>
              <w:spacing w:after="0" w:line="259" w:lineRule="auto"/>
              <w:ind w:left="122" w:firstLine="0"/>
            </w:pPr>
            <w:r>
              <w:rPr>
                <w:sz w:val="20"/>
              </w:rPr>
              <w:t xml:space="preserve">значение*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F91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946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88A2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7666A5AC" w14:textId="77777777" w:rsidTr="00797D29">
        <w:trPr>
          <w:trHeight w:val="47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C8D39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86FF" w14:textId="77777777" w:rsidR="00E43663" w:rsidRDefault="00DF3F0E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Модернизация арматуры системы отопления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9C75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1AB5" w14:textId="77777777" w:rsidR="00E43663" w:rsidRDefault="00DF3F0E">
            <w:pPr>
              <w:tabs>
                <w:tab w:val="center" w:pos="239"/>
                <w:tab w:val="center" w:pos="73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Вода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624C" w14:textId="77777777" w:rsidR="00E43663" w:rsidRDefault="00DF3F0E">
            <w:pPr>
              <w:spacing w:after="10" w:line="259" w:lineRule="auto"/>
              <w:ind w:left="108" w:firstLine="0"/>
            </w:pPr>
            <w:r>
              <w:rPr>
                <w:sz w:val="20"/>
              </w:rPr>
              <w:t xml:space="preserve">тыс. куб. </w:t>
            </w:r>
          </w:p>
          <w:p w14:paraId="525D07ED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м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5F4ED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169,43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1FC2B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385,93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3CFD2" w14:textId="77777777" w:rsidR="00E43663" w:rsidRDefault="00DF3F0E">
            <w:pPr>
              <w:spacing w:after="0" w:line="259" w:lineRule="auto"/>
              <w:ind w:left="0" w:right="32" w:firstLine="0"/>
              <w:jc w:val="right"/>
            </w:pPr>
            <w:r>
              <w:rPr>
                <w:sz w:val="20"/>
              </w:rPr>
              <w:t xml:space="preserve">1 шт. от 3200р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868BA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Июнь 2021г. </w:t>
            </w:r>
          </w:p>
        </w:tc>
      </w:tr>
      <w:tr w:rsidR="00E43663" w14:paraId="2ED6B019" w14:textId="77777777" w:rsidTr="00797D29">
        <w:trPr>
          <w:trHeight w:val="47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EAC4C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C058" w14:textId="77777777" w:rsidR="00E43663" w:rsidRDefault="00DF3F0E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Установка запорных вентилей на радиаторах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B68C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1D1C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Электрическая энергия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8593" w14:textId="77777777" w:rsidR="00E43663" w:rsidRDefault="00DF3F0E">
            <w:pPr>
              <w:spacing w:after="0" w:line="259" w:lineRule="auto"/>
              <w:ind w:left="38" w:firstLine="0"/>
              <w:jc w:val="both"/>
            </w:pPr>
            <w:r>
              <w:rPr>
                <w:sz w:val="20"/>
              </w:rPr>
              <w:t xml:space="preserve">тыс. </w:t>
            </w:r>
            <w:proofErr w:type="spellStart"/>
            <w:r>
              <w:rPr>
                <w:sz w:val="20"/>
              </w:rPr>
              <w:t>кВт·ч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D4066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145,23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8DC0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330,79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6F2F6" w14:textId="77777777" w:rsidR="00E43663" w:rsidRDefault="00DF3F0E">
            <w:pPr>
              <w:spacing w:after="0" w:line="259" w:lineRule="auto"/>
              <w:ind w:left="0" w:right="33" w:firstLine="0"/>
              <w:jc w:val="right"/>
            </w:pPr>
            <w:r>
              <w:rPr>
                <w:sz w:val="20"/>
              </w:rPr>
              <w:t xml:space="preserve">1шт. от 553руб.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3BD02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Июнь 2021г. </w:t>
            </w:r>
          </w:p>
        </w:tc>
      </w:tr>
      <w:tr w:rsidR="00E43663" w14:paraId="60B13132" w14:textId="77777777" w:rsidTr="00797D29">
        <w:trPr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E75A9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9F9F9"/>
          </w:tcPr>
          <w:p w14:paraId="7A64D8A4" w14:textId="77777777" w:rsidR="00E43663" w:rsidRDefault="00DF3F0E">
            <w:pPr>
              <w:spacing w:after="0" w:line="259" w:lineRule="auto"/>
              <w:ind w:left="14" w:firstLine="0"/>
              <w:jc w:val="both"/>
            </w:pPr>
            <w:r>
              <w:rPr>
                <w:sz w:val="20"/>
              </w:rPr>
              <w:t>Установка узла учета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9D7FC59" w14:textId="77777777" w:rsidR="00E43663" w:rsidRDefault="00DF3F0E">
            <w:pPr>
              <w:spacing w:after="0" w:line="259" w:lineRule="auto"/>
              <w:ind w:left="-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A40B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1F4E" w14:textId="77777777" w:rsidR="00E43663" w:rsidRDefault="00DF3F0E">
            <w:pPr>
              <w:tabs>
                <w:tab w:val="center" w:pos="239"/>
                <w:tab w:val="center" w:pos="73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Вода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96A1" w14:textId="77777777" w:rsidR="00E43663" w:rsidRDefault="00DF3F0E">
            <w:pPr>
              <w:spacing w:after="7" w:line="259" w:lineRule="auto"/>
              <w:ind w:left="108" w:firstLine="0"/>
            </w:pPr>
            <w:r>
              <w:rPr>
                <w:sz w:val="20"/>
              </w:rPr>
              <w:t xml:space="preserve">тыс. куб. </w:t>
            </w:r>
          </w:p>
          <w:p w14:paraId="6152672B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м 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BDCE" w14:textId="77777777" w:rsidR="00E43663" w:rsidRDefault="00DF3F0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A51DD" w14:textId="77777777" w:rsidR="00E43663" w:rsidRDefault="00DF3F0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76CE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от 50 т. руб.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1AFC6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Июнь 2021г. </w:t>
            </w:r>
          </w:p>
        </w:tc>
      </w:tr>
      <w:tr w:rsidR="00E43663" w14:paraId="00938469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B9251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29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9F9F9"/>
          </w:tcPr>
          <w:p w14:paraId="41D048E8" w14:textId="77777777" w:rsidR="00E43663" w:rsidRDefault="00DF3F0E">
            <w:pPr>
              <w:spacing w:after="0" w:line="259" w:lineRule="auto"/>
              <w:ind w:left="14" w:firstLine="0"/>
              <w:jc w:val="both"/>
            </w:pPr>
            <w:r>
              <w:rPr>
                <w:sz w:val="20"/>
              </w:rPr>
              <w:t>потребления горячей воды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89C18C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0CD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C2F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15B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D89F6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67829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0A9F38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8B0D8B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3C205B19" w14:textId="7777777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6DB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2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BDAAF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550A6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7D4B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7897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Тепловая энергия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2A99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FF1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97C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99C2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8EBB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631C0887" w14:textId="77777777" w:rsidTr="00797D29">
        <w:trPr>
          <w:trHeight w:val="7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3ACA4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F242" w14:textId="77777777" w:rsidR="00E43663" w:rsidRDefault="00DF3F0E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Модернизация трубопроводов и арматуры системы ХВС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B049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9FFC" w14:textId="77777777" w:rsidR="00E43663" w:rsidRDefault="00DF3F0E">
            <w:pPr>
              <w:tabs>
                <w:tab w:val="center" w:pos="239"/>
                <w:tab w:val="center" w:pos="73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Вода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5A9F" w14:textId="77777777" w:rsidR="00E43663" w:rsidRDefault="00DF3F0E">
            <w:pPr>
              <w:spacing w:after="9" w:line="259" w:lineRule="auto"/>
              <w:ind w:left="108" w:firstLine="0"/>
            </w:pPr>
            <w:r>
              <w:rPr>
                <w:sz w:val="20"/>
              </w:rPr>
              <w:t xml:space="preserve">тыс. куб. </w:t>
            </w:r>
          </w:p>
          <w:p w14:paraId="39B23198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м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7808" w14:textId="77777777" w:rsidR="00E43663" w:rsidRDefault="00DF3F0E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20"/>
              </w:rPr>
              <w:t xml:space="preserve">-        0,37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A6CED" w14:textId="77777777" w:rsidR="00E43663" w:rsidRDefault="00DF3F0E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20"/>
              </w:rPr>
              <w:t xml:space="preserve">-           8,44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8567" w14:textId="77777777" w:rsidR="00E43663" w:rsidRDefault="00DF3F0E">
            <w:pPr>
              <w:spacing w:after="0" w:line="259" w:lineRule="auto"/>
              <w:ind w:left="149" w:firstLine="0"/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п.м</w:t>
            </w:r>
            <w:proofErr w:type="spellEnd"/>
            <w:r>
              <w:rPr>
                <w:sz w:val="20"/>
              </w:rPr>
              <w:t xml:space="preserve">. труб от 280руб., </w:t>
            </w:r>
          </w:p>
          <w:p w14:paraId="0857C14C" w14:textId="77777777" w:rsidR="00E43663" w:rsidRDefault="00DF3F0E">
            <w:pPr>
              <w:spacing w:after="18" w:line="259" w:lineRule="auto"/>
              <w:ind w:left="0" w:right="32" w:firstLine="0"/>
              <w:jc w:val="right"/>
            </w:pPr>
            <w:r>
              <w:rPr>
                <w:sz w:val="20"/>
              </w:rPr>
              <w:t xml:space="preserve">1шт. арматура от </w:t>
            </w:r>
          </w:p>
          <w:p w14:paraId="299F4445" w14:textId="77777777" w:rsidR="00E43663" w:rsidRDefault="00DF3F0E">
            <w:pPr>
              <w:spacing w:after="0" w:line="259" w:lineRule="auto"/>
              <w:ind w:left="0" w:right="34" w:firstLine="0"/>
              <w:jc w:val="right"/>
            </w:pPr>
            <w:r>
              <w:rPr>
                <w:sz w:val="20"/>
              </w:rPr>
              <w:t xml:space="preserve">1365руб.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AE5BA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Июнь 2022г. </w:t>
            </w:r>
          </w:p>
        </w:tc>
      </w:tr>
      <w:tr w:rsidR="00E43663" w14:paraId="40D4C640" w14:textId="77777777" w:rsidTr="00797D29">
        <w:trPr>
          <w:trHeight w:val="23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01BD4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9F9F9"/>
          </w:tcPr>
          <w:p w14:paraId="5EB8665C" w14:textId="77777777" w:rsidR="00E43663" w:rsidRDefault="00DF3F0E">
            <w:pPr>
              <w:spacing w:after="0" w:line="259" w:lineRule="auto"/>
              <w:ind w:left="14" w:firstLine="0"/>
              <w:jc w:val="both"/>
            </w:pPr>
            <w:r>
              <w:rPr>
                <w:sz w:val="20"/>
              </w:rPr>
              <w:t>Установка узла учета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33BC929" w14:textId="77777777" w:rsidR="00E43663" w:rsidRDefault="00DF3F0E">
            <w:pPr>
              <w:spacing w:after="0" w:line="259" w:lineRule="auto"/>
              <w:ind w:left="-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1FC3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249A" w14:textId="77777777" w:rsidR="00E43663" w:rsidRDefault="00DF3F0E">
            <w:pPr>
              <w:tabs>
                <w:tab w:val="center" w:pos="239"/>
                <w:tab w:val="center" w:pos="73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Вода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FA97" w14:textId="77777777" w:rsidR="00E43663" w:rsidRDefault="00DF3F0E">
            <w:pPr>
              <w:spacing w:after="9" w:line="259" w:lineRule="auto"/>
              <w:ind w:left="108" w:firstLine="0"/>
            </w:pPr>
            <w:r>
              <w:rPr>
                <w:sz w:val="20"/>
              </w:rPr>
              <w:t xml:space="preserve">тыс. куб. </w:t>
            </w:r>
          </w:p>
          <w:p w14:paraId="7CAE5A1A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м 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3A330" w14:textId="77777777" w:rsidR="00E43663" w:rsidRDefault="00DF3F0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3923" w14:textId="77777777" w:rsidR="00E43663" w:rsidRDefault="00DF3F0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BF3E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от 10 т. руб.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98AF6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Июнь 2021г. </w:t>
            </w:r>
          </w:p>
        </w:tc>
      </w:tr>
      <w:tr w:rsidR="00E43663" w14:paraId="05BAE6AB" w14:textId="77777777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58A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4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</w:tcPr>
          <w:p w14:paraId="7D439225" w14:textId="77777777" w:rsidR="00E43663" w:rsidRDefault="00DF3F0E">
            <w:pPr>
              <w:spacing w:after="0" w:line="259" w:lineRule="auto"/>
              <w:ind w:left="14" w:firstLine="0"/>
              <w:jc w:val="both"/>
            </w:pPr>
            <w:r>
              <w:rPr>
                <w:sz w:val="20"/>
              </w:rPr>
              <w:t>потребления холодной воды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4A9E56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1DA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B79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D13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C46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D34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0A2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7A2E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511154F9" w14:textId="77777777" w:rsidTr="00797D29">
        <w:trPr>
          <w:trHeight w:val="9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FEB2F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6BB3" w14:textId="77777777" w:rsidR="00E43663" w:rsidRDefault="00DF3F0E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Установка оборудования для автоматического освещения помещений в местах общего пользования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9529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0549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Электрическая энергия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8E9F" w14:textId="77777777" w:rsidR="00E43663" w:rsidRDefault="00DF3F0E">
            <w:pPr>
              <w:spacing w:after="0" w:line="259" w:lineRule="auto"/>
              <w:ind w:left="38" w:firstLine="0"/>
              <w:jc w:val="both"/>
            </w:pPr>
            <w:r>
              <w:rPr>
                <w:sz w:val="20"/>
              </w:rPr>
              <w:t xml:space="preserve">тыс. </w:t>
            </w:r>
            <w:proofErr w:type="spellStart"/>
            <w:r>
              <w:rPr>
                <w:sz w:val="20"/>
              </w:rPr>
              <w:t>кВт·ч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44014" w14:textId="77777777" w:rsidR="00E43663" w:rsidRDefault="00DF3F0E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20"/>
              </w:rPr>
              <w:t xml:space="preserve">-        3,90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B22B3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  19,66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EE201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1 шт. от 1650руб.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103F3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Июнь 2023г. </w:t>
            </w:r>
          </w:p>
        </w:tc>
      </w:tr>
      <w:tr w:rsidR="00E43663" w14:paraId="66163436" w14:textId="77777777" w:rsidTr="00797D29">
        <w:trPr>
          <w:trHeight w:val="9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AA2D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5266" w14:textId="77777777" w:rsidR="00E43663" w:rsidRDefault="00DF3F0E">
            <w:pPr>
              <w:spacing w:after="0" w:line="259" w:lineRule="auto"/>
              <w:ind w:left="14" w:right="4" w:firstLine="0"/>
            </w:pPr>
            <w:r>
              <w:rPr>
                <w:sz w:val="20"/>
              </w:rPr>
              <w:t xml:space="preserve">Установка автоматических систем включения (выключения) внутридомового освещения, реагирующих на движение (звук)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C28F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C7EE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Электрическая энергия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E987" w14:textId="77777777" w:rsidR="00E43663" w:rsidRDefault="00DF3F0E">
            <w:pPr>
              <w:spacing w:after="0" w:line="259" w:lineRule="auto"/>
              <w:ind w:left="38" w:firstLine="0"/>
              <w:jc w:val="both"/>
            </w:pPr>
            <w:r>
              <w:rPr>
                <w:sz w:val="20"/>
              </w:rPr>
              <w:t xml:space="preserve">тыс. </w:t>
            </w:r>
            <w:proofErr w:type="spellStart"/>
            <w:r>
              <w:rPr>
                <w:sz w:val="20"/>
              </w:rPr>
              <w:t>кВт·ч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0A176" w14:textId="77777777" w:rsidR="00E43663" w:rsidRDefault="00DF3F0E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20"/>
              </w:rPr>
              <w:t xml:space="preserve">-        3,90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ECEF0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  19,66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580F8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1 шт. от 1650руб.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161EB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Июнь 2023г. </w:t>
            </w:r>
          </w:p>
        </w:tc>
      </w:tr>
      <w:tr w:rsidR="00E43663" w14:paraId="67D5A008" w14:textId="77777777" w:rsidTr="00797D29">
        <w:trPr>
          <w:trHeight w:val="24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DE32A" w14:textId="77777777" w:rsidR="00E43663" w:rsidRDefault="00DF3F0E">
            <w:pPr>
              <w:spacing w:after="0" w:line="259" w:lineRule="auto"/>
              <w:ind w:left="3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0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C382" w14:textId="77777777" w:rsidR="00E43663" w:rsidRDefault="00DF3F0E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20"/>
              </w:rPr>
              <w:t xml:space="preserve">Итого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38CF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по электрической энергии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03DC" w14:textId="77777777" w:rsidR="00E43663" w:rsidRDefault="00DF3F0E">
            <w:pPr>
              <w:spacing w:after="0" w:line="259" w:lineRule="auto"/>
              <w:ind w:left="38" w:firstLine="0"/>
              <w:jc w:val="both"/>
            </w:pPr>
            <w:r>
              <w:rPr>
                <w:sz w:val="20"/>
              </w:rPr>
              <w:t xml:space="preserve">тыс. </w:t>
            </w:r>
            <w:proofErr w:type="spellStart"/>
            <w:r>
              <w:rPr>
                <w:sz w:val="20"/>
              </w:rPr>
              <w:t>кВт·ч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04A2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11,70 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A266" w14:textId="77777777" w:rsidR="00E43663" w:rsidRDefault="00DF3F0E">
            <w:pPr>
              <w:spacing w:after="0" w:line="259" w:lineRule="auto"/>
              <w:ind w:left="0" w:right="28" w:firstLine="0"/>
              <w:jc w:val="right"/>
            </w:pPr>
            <w:r>
              <w:rPr>
                <w:sz w:val="20"/>
              </w:rPr>
              <w:t xml:space="preserve">- 2 978,65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244E" w14:textId="77777777" w:rsidR="00E43663" w:rsidRDefault="00DF3F0E">
            <w:pPr>
              <w:spacing w:after="0" w:line="259" w:lineRule="auto"/>
              <w:ind w:left="0" w:right="32" w:firstLine="0"/>
              <w:jc w:val="righ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CAAE9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-*** </w:t>
            </w:r>
          </w:p>
        </w:tc>
      </w:tr>
      <w:tr w:rsidR="00E43663" w14:paraId="2D58DD36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69489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13BCF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912A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по тепловой энергии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DEC2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A4E6" w14:textId="77777777" w:rsidR="00E43663" w:rsidRDefault="00DF3F0E">
            <w:pPr>
              <w:spacing w:after="0" w:line="259" w:lineRule="auto"/>
              <w:ind w:left="0" w:right="32" w:firstLine="0"/>
              <w:jc w:val="right"/>
            </w:pPr>
            <w:r>
              <w:rPr>
                <w:sz w:val="20"/>
              </w:rPr>
              <w:t xml:space="preserve">- 1 282,85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01DF0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D5D05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A7118C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2865758E" w14:textId="7777777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2B20A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198A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8959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по твердому топливу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0223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т у. т.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B449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6B178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71988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F5B674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3ECA63E4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5B945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56999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CA02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по жидкому топливу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A9AF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т у. т.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7B30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BCA76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6EA80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31FD2C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650C845E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66F2A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78B05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C267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по природному газу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E559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т у. т.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71F4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6D89C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4ADBE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E1F8A4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1F52B3AE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3EED5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24826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0BD9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по сжиженному газу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80E3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т у. т.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6461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E77D8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C7AF4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9B7135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5A6E6F28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C3E13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A4E8D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F187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по сжатому газу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851C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т у. т.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5E6F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1DAB4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41A72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B65883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3E2C07FB" w14:textId="77777777">
        <w:trPr>
          <w:trHeight w:val="47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CBB7" w14:textId="77777777" w:rsidR="00E43663" w:rsidRDefault="00DF3F0E">
            <w:pPr>
              <w:spacing w:after="12" w:line="259" w:lineRule="auto"/>
              <w:ind w:left="209" w:firstLine="0"/>
            </w:pPr>
            <w:r>
              <w:rPr>
                <w:sz w:val="20"/>
              </w:rPr>
              <w:lastRenderedPageBreak/>
              <w:t xml:space="preserve">№ </w:t>
            </w:r>
          </w:p>
          <w:p w14:paraId="4CA9F06A" w14:textId="77777777" w:rsidR="00E43663" w:rsidRDefault="00DF3F0E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29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8F08B" w14:textId="77777777" w:rsidR="00E43663" w:rsidRDefault="00DF3F0E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Наименование мероприятия </w:t>
            </w:r>
          </w:p>
          <w:p w14:paraId="70B0DCC2" w14:textId="77777777" w:rsidR="00E43663" w:rsidRDefault="00DF3F0E">
            <w:pPr>
              <w:spacing w:after="0" w:line="259" w:lineRule="auto"/>
              <w:ind w:left="1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FDA1" w14:textId="77777777" w:rsidR="00E43663" w:rsidRDefault="00DF3F0E">
            <w:pPr>
              <w:spacing w:after="0" w:line="259" w:lineRule="auto"/>
              <w:ind w:left="44" w:right="21" w:firstLine="0"/>
              <w:jc w:val="center"/>
            </w:pPr>
            <w:r>
              <w:rPr>
                <w:sz w:val="20"/>
              </w:rPr>
              <w:t xml:space="preserve">Сведения о планируемом годовом изменении потребления (потерь) энергетических ресурсов и воды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ECC4" w14:textId="77777777" w:rsidR="00E43663" w:rsidRDefault="00DF3F0E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Необходимый объем финансирования на реализацию </w:t>
            </w:r>
          </w:p>
          <w:p w14:paraId="3AF70EE5" w14:textId="77777777" w:rsidR="00E43663" w:rsidRDefault="00DF3F0E">
            <w:pPr>
              <w:spacing w:after="0" w:line="259" w:lineRule="auto"/>
              <w:ind w:left="31" w:firstLine="0"/>
              <w:jc w:val="both"/>
            </w:pPr>
            <w:r>
              <w:rPr>
                <w:sz w:val="20"/>
              </w:rPr>
              <w:t xml:space="preserve">мероприятия, тыс. руб. </w:t>
            </w:r>
          </w:p>
          <w:p w14:paraId="254639A4" w14:textId="77777777" w:rsidR="00797D29" w:rsidRDefault="00797D29">
            <w:pPr>
              <w:spacing w:after="0" w:line="240" w:lineRule="auto"/>
              <w:ind w:left="0" w:firstLine="0"/>
              <w:jc w:val="center"/>
              <w:rPr>
                <w:sz w:val="20"/>
              </w:rPr>
            </w:pPr>
          </w:p>
          <w:p w14:paraId="33032C0D" w14:textId="77777777" w:rsidR="00E43663" w:rsidRDefault="00DF3F0E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(в ценах на момент составления </w:t>
            </w:r>
          </w:p>
          <w:p w14:paraId="1BBDC5CB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энергетического паспорта)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AE36" w14:textId="2CE79D13" w:rsidR="00797D29" w:rsidRDefault="00797D29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Рекомендуемая дата </w:t>
            </w:r>
            <w:r w:rsidR="00DF3F0E">
              <w:rPr>
                <w:sz w:val="20"/>
              </w:rPr>
              <w:t xml:space="preserve">внедрения </w:t>
            </w:r>
          </w:p>
          <w:p w14:paraId="4C81A93C" w14:textId="77777777" w:rsidR="00797D29" w:rsidRDefault="00797D29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</w:p>
          <w:p w14:paraId="5A59B2C5" w14:textId="01F630D4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(месяц, год) </w:t>
            </w:r>
          </w:p>
        </w:tc>
      </w:tr>
      <w:tr w:rsidR="00E43663" w14:paraId="15D29E5B" w14:textId="77777777" w:rsidTr="00797D29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3B0EE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B7DB9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70B6C7" w14:textId="77777777" w:rsidR="00E43663" w:rsidRDefault="00DF3F0E">
            <w:pPr>
              <w:spacing w:after="5" w:line="259" w:lineRule="auto"/>
              <w:ind w:left="156" w:firstLine="0"/>
            </w:pPr>
            <w:r>
              <w:rPr>
                <w:sz w:val="20"/>
              </w:rPr>
              <w:t xml:space="preserve">№ </w:t>
            </w:r>
          </w:p>
          <w:p w14:paraId="3D20D898" w14:textId="77777777" w:rsidR="00E43663" w:rsidRDefault="00DF3F0E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21311" w14:textId="77777777" w:rsidR="00E43663" w:rsidRDefault="00DF3F0E">
            <w:pPr>
              <w:spacing w:after="0" w:line="259" w:lineRule="auto"/>
              <w:ind w:left="34" w:firstLine="0"/>
              <w:jc w:val="both"/>
            </w:pPr>
            <w:r>
              <w:rPr>
                <w:sz w:val="20"/>
              </w:rPr>
              <w:t xml:space="preserve">вид энергетического ресурса** </w:t>
            </w: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3078" w14:textId="77777777" w:rsidR="00E43663" w:rsidRDefault="00DF3F0E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планируемое годовое изменение </w:t>
            </w:r>
          </w:p>
          <w:p w14:paraId="544A3566" w14:textId="77777777" w:rsidR="00E43663" w:rsidRDefault="00DF3F0E">
            <w:pPr>
              <w:spacing w:line="259" w:lineRule="auto"/>
              <w:ind w:left="0" w:right="31" w:firstLine="0"/>
              <w:jc w:val="center"/>
            </w:pPr>
            <w:r>
              <w:rPr>
                <w:sz w:val="20"/>
              </w:rPr>
              <w:t xml:space="preserve">потребления (потерь) энергетических </w:t>
            </w:r>
          </w:p>
          <w:p w14:paraId="3DEF60AC" w14:textId="77777777" w:rsidR="00E43663" w:rsidRDefault="00DF3F0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0"/>
              </w:rPr>
              <w:t xml:space="preserve">ресурсов и воды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5C7F6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914361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5B1F663D" w14:textId="77777777" w:rsidTr="00797D29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11D2C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D05F08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DA92F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44FE7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3636" w14:textId="77777777" w:rsidR="00E43663" w:rsidRDefault="00DF3F0E">
            <w:pPr>
              <w:spacing w:after="2" w:line="237" w:lineRule="auto"/>
              <w:ind w:left="0" w:firstLine="0"/>
              <w:jc w:val="center"/>
            </w:pPr>
            <w:r>
              <w:rPr>
                <w:sz w:val="20"/>
              </w:rPr>
              <w:t xml:space="preserve">в натуральном выражении </w:t>
            </w:r>
          </w:p>
          <w:p w14:paraId="3D009AEC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(энергетическом эквиваленте) 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1963" w14:textId="77777777" w:rsidR="00E43663" w:rsidRDefault="00DF3F0E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0"/>
              </w:rPr>
              <w:t xml:space="preserve">в стоимостном </w:t>
            </w:r>
          </w:p>
          <w:p w14:paraId="5E8EDA02" w14:textId="77777777" w:rsidR="00E43663" w:rsidRDefault="00DF3F0E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0"/>
              </w:rPr>
              <w:t xml:space="preserve">выражении, тыс. </w:t>
            </w:r>
          </w:p>
          <w:p w14:paraId="294E5FE9" w14:textId="77777777" w:rsidR="00E43663" w:rsidRDefault="00DF3F0E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руб. (в ценах на </w:t>
            </w:r>
          </w:p>
          <w:p w14:paraId="3EC237AD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момент составления энергетического паспорта)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DEAD02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9FF24D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4239FD27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A20C1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B60D8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3262C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C7C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F212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753E9" w14:textId="77777777" w:rsidR="00E43663" w:rsidRDefault="00DF3F0E">
            <w:pPr>
              <w:spacing w:after="0" w:line="259" w:lineRule="auto"/>
              <w:ind w:left="96" w:firstLine="0"/>
            </w:pPr>
            <w:r>
              <w:rPr>
                <w:sz w:val="20"/>
              </w:rPr>
              <w:t xml:space="preserve">значение*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7AF46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FED65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713638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4B63FE4B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B18FE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EB008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8083A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74A1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по моторному топливу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26B8" w14:textId="77777777" w:rsidR="00E43663" w:rsidRDefault="00DF3F0E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т у. т.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3FB4" w14:textId="77777777" w:rsidR="00E43663" w:rsidRDefault="00DF3F0E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27B49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4789F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84169B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7A9EBAAC" w14:textId="77777777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4FB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433DB0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A2409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78EF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по воде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67FB" w14:textId="77777777" w:rsidR="00E43663" w:rsidRDefault="00DF3F0E">
            <w:pPr>
              <w:spacing w:after="9" w:line="259" w:lineRule="auto"/>
              <w:ind w:left="82" w:firstLine="0"/>
            </w:pPr>
            <w:r>
              <w:rPr>
                <w:sz w:val="20"/>
              </w:rPr>
              <w:t xml:space="preserve">тыс. куб. </w:t>
            </w:r>
          </w:p>
          <w:p w14:paraId="249AC51A" w14:textId="77777777" w:rsidR="00E43663" w:rsidRDefault="00DF3F0E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м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43C5" w14:textId="77777777" w:rsidR="00E43663" w:rsidRDefault="00DF3F0E">
            <w:pPr>
              <w:spacing w:after="0" w:line="259" w:lineRule="auto"/>
              <w:ind w:left="0" w:right="28" w:firstLine="0"/>
              <w:jc w:val="right"/>
            </w:pPr>
            <w:r>
              <w:rPr>
                <w:sz w:val="20"/>
              </w:rPr>
              <w:t xml:space="preserve">- 0,37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C7C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677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832A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03C81F0E" w14:textId="77777777" w:rsidTr="00797D29">
        <w:trPr>
          <w:trHeight w:val="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6C3F3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72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C1D5A7" w14:textId="77777777" w:rsidR="00E43663" w:rsidRDefault="00DF3F0E">
            <w:pPr>
              <w:spacing w:after="0" w:line="259" w:lineRule="auto"/>
              <w:ind w:left="144" w:firstLine="0"/>
            </w:pPr>
            <w:r>
              <w:rPr>
                <w:sz w:val="20"/>
              </w:rPr>
              <w:t xml:space="preserve">Общий экономический эффект от реализации мероприятий, тыс. руб./год 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5C1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905C23" w14:textId="77777777" w:rsidR="00E43663" w:rsidRDefault="00DF3F0E">
            <w:pPr>
              <w:spacing w:after="0" w:line="259" w:lineRule="auto"/>
              <w:ind w:left="259" w:firstLine="0"/>
            </w:pPr>
            <w:r>
              <w:rPr>
                <w:sz w:val="20"/>
              </w:rPr>
              <w:t xml:space="preserve">- 2 978,65 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2B8CDF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645F59D3" w14:textId="77777777" w:rsidTr="00797D29">
        <w:trPr>
          <w:trHeight w:val="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C1FF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72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435CA9" w14:textId="77777777" w:rsidR="00E43663" w:rsidRDefault="00DF3F0E">
            <w:pPr>
              <w:spacing w:after="0" w:line="259" w:lineRule="auto"/>
              <w:ind w:left="1652" w:firstLine="0"/>
            </w:pPr>
            <w:r>
              <w:rPr>
                <w:sz w:val="20"/>
              </w:rPr>
              <w:t xml:space="preserve">Простой срок окупаемости (план), лет 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6AAF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1AA5D2" w14:textId="77777777" w:rsidR="00E43663" w:rsidRDefault="00DF3F0E">
            <w:pPr>
              <w:spacing w:after="0" w:line="259" w:lineRule="auto"/>
              <w:ind w:left="634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583112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</w:tbl>
    <w:p w14:paraId="3905EF23" w14:textId="77777777" w:rsidR="00E43663" w:rsidRDefault="00DF3F0E">
      <w:pPr>
        <w:spacing w:after="218" w:line="259" w:lineRule="auto"/>
        <w:ind w:left="41" w:firstLine="0"/>
      </w:pPr>
      <w:r>
        <w:rPr>
          <w:sz w:val="2"/>
        </w:rPr>
        <w:t xml:space="preserve"> </w:t>
      </w:r>
    </w:p>
    <w:p w14:paraId="33B3D261" w14:textId="77777777" w:rsidR="00E43663" w:rsidRDefault="00DF3F0E">
      <w:pPr>
        <w:ind w:left="-5" w:right="2347"/>
      </w:pPr>
      <w:r>
        <w:t xml:space="preserve">1 т у. т. = 29,31 ГДж </w:t>
      </w:r>
    </w:p>
    <w:p w14:paraId="149AA3B7" w14:textId="77777777" w:rsidR="00E43663" w:rsidRDefault="00DF3F0E">
      <w:pPr>
        <w:ind w:left="-5" w:right="2347"/>
      </w:pPr>
      <w:r>
        <w:t xml:space="preserve">* При увеличении потребления энергетического ресурса (воды) указывается со знаком «+», при уменьшении потребления энергетического ресурса или воды указывается со знаком «-». ** Допустимые виды энергетических ресурсов и их единицы измерения: </w:t>
      </w:r>
    </w:p>
    <w:p w14:paraId="0B875A1B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электроэнергия, тыс. </w:t>
      </w:r>
      <w:proofErr w:type="spellStart"/>
      <w:r>
        <w:t>кВт·ч</w:t>
      </w:r>
      <w:proofErr w:type="spellEnd"/>
      <w:r>
        <w:t xml:space="preserve">; </w:t>
      </w:r>
    </w:p>
    <w:p w14:paraId="6298813E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тепловая энергия, Гкал; </w:t>
      </w:r>
    </w:p>
    <w:p w14:paraId="0FA313A6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твердое топливо (кроме моторного топлива), т; </w:t>
      </w:r>
    </w:p>
    <w:p w14:paraId="7E357EE6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жидкое топливо (кроме моторного топлива), т; </w:t>
      </w:r>
    </w:p>
    <w:p w14:paraId="65523537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природный газ, тыс. н. куб. м; </w:t>
      </w:r>
    </w:p>
    <w:p w14:paraId="1DD05BF8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сжиженный газ, тыс. т; </w:t>
      </w:r>
    </w:p>
    <w:p w14:paraId="5D64FC87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сжатый газ, тыс. н. куб. м; </w:t>
      </w:r>
    </w:p>
    <w:p w14:paraId="0638B32B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попутный нефтяной газ, тыс. н. куб. м; </w:t>
      </w:r>
    </w:p>
    <w:p w14:paraId="483E3038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моторное топливо: бензин, тыс. л; </w:t>
      </w:r>
    </w:p>
    <w:p w14:paraId="14CCA5A5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моторное топливо: керосин, тыс. л; </w:t>
      </w:r>
    </w:p>
    <w:p w14:paraId="09FB617E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моторное топливо: дизельное топливо, тыс. л; </w:t>
      </w:r>
    </w:p>
    <w:p w14:paraId="0BD7DB3E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моторное топливо: сжиженный газ, т; </w:t>
      </w:r>
    </w:p>
    <w:p w14:paraId="7302A366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моторное топливо: сжатый газ, н. куб. м; </w:t>
      </w:r>
    </w:p>
    <w:p w14:paraId="47438401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моторное топливо: твердое топливо, т; </w:t>
      </w:r>
    </w:p>
    <w:p w14:paraId="12D978ED" w14:textId="77777777" w:rsidR="00797D29" w:rsidRDefault="00DF3F0E">
      <w:pPr>
        <w:numPr>
          <w:ilvl w:val="0"/>
          <w:numId w:val="1"/>
        </w:numPr>
        <w:ind w:right="2347" w:hanging="94"/>
      </w:pPr>
      <w:r>
        <w:t xml:space="preserve">моторное топливо: жидкое топливо (кроме бензина, керосина, дизельного топлива, сжиженного газа), т; - вода, тыс. куб. м. </w:t>
      </w:r>
    </w:p>
    <w:p w14:paraId="02DBAFF6" w14:textId="3C00DA4A" w:rsidR="00797D29" w:rsidRDefault="00DF3F0E">
      <w:pPr>
        <w:numPr>
          <w:ilvl w:val="0"/>
          <w:numId w:val="1"/>
        </w:numPr>
        <w:ind w:right="2347" w:hanging="94"/>
      </w:pPr>
      <w:r>
        <w:t>*** Не заполняется</w:t>
      </w:r>
    </w:p>
    <w:p w14:paraId="12094D4F" w14:textId="77777777" w:rsidR="00797D29" w:rsidRDefault="00797D29" w:rsidP="00797D29">
      <w:pPr>
        <w:ind w:left="94" w:right="2347" w:firstLine="0"/>
      </w:pPr>
    </w:p>
    <w:p w14:paraId="58437B60" w14:textId="77777777" w:rsidR="00797D29" w:rsidRDefault="00797D29" w:rsidP="00797D29">
      <w:pPr>
        <w:ind w:left="0" w:right="2347" w:firstLine="0"/>
      </w:pPr>
    </w:p>
    <w:p w14:paraId="34C023CD" w14:textId="1245D623" w:rsidR="00797D29" w:rsidRDefault="00F24807" w:rsidP="00797D29">
      <w:pPr>
        <w:ind w:left="0" w:right="2347" w:firstLine="0"/>
        <w:jc w:val="right"/>
        <w:rPr>
          <w:sz w:val="24"/>
        </w:rPr>
      </w:pPr>
      <w:r>
        <w:rPr>
          <w:sz w:val="24"/>
        </w:rPr>
        <w:t xml:space="preserve">               </w:t>
      </w:r>
      <w:r w:rsidR="00797D29">
        <w:rPr>
          <w:sz w:val="24"/>
        </w:rPr>
        <w:t>Генеральный директор ООО «Южный регион»</w:t>
      </w:r>
    </w:p>
    <w:p w14:paraId="09E78B59" w14:textId="77777777" w:rsidR="00797D29" w:rsidRDefault="00797D29" w:rsidP="00797D29">
      <w:pPr>
        <w:ind w:left="0" w:right="2347" w:firstLine="0"/>
        <w:jc w:val="right"/>
        <w:rPr>
          <w:sz w:val="24"/>
        </w:rPr>
      </w:pPr>
    </w:p>
    <w:p w14:paraId="042BEF43" w14:textId="51966764" w:rsidR="00E43663" w:rsidRDefault="00797D29" w:rsidP="00797D29">
      <w:pPr>
        <w:ind w:left="0" w:right="2347" w:firstLine="0"/>
        <w:jc w:val="right"/>
      </w:pPr>
      <w:proofErr w:type="spellStart"/>
      <w:r>
        <w:rPr>
          <w:sz w:val="24"/>
        </w:rPr>
        <w:t>Лимонтинов</w:t>
      </w:r>
      <w:proofErr w:type="spellEnd"/>
      <w:r>
        <w:rPr>
          <w:sz w:val="24"/>
        </w:rPr>
        <w:t xml:space="preserve"> В.П.</w:t>
      </w:r>
      <w:r w:rsidR="00DF3F0E">
        <w:rPr>
          <w:sz w:val="24"/>
        </w:rPr>
        <w:t xml:space="preserve"> </w:t>
      </w:r>
    </w:p>
    <w:p w14:paraId="5A86F041" w14:textId="06B07895" w:rsidR="005F5C65" w:rsidRPr="00122C17" w:rsidRDefault="005F5C65">
      <w:pPr>
        <w:spacing w:after="0" w:line="259" w:lineRule="auto"/>
        <w:ind w:left="0" w:firstLine="0"/>
      </w:pPr>
    </w:p>
    <w:sectPr w:rsidR="005F5C65" w:rsidRPr="00122C17" w:rsidSect="00797D29">
      <w:footerReference w:type="even" r:id="rId8"/>
      <w:footerReference w:type="default" r:id="rId9"/>
      <w:footerReference w:type="first" r:id="rId10"/>
      <w:pgSz w:w="16838" w:h="11906" w:orient="landscape"/>
      <w:pgMar w:top="567" w:right="851" w:bottom="284" w:left="851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44BD4" w14:textId="77777777" w:rsidR="00307F9B" w:rsidRDefault="00307F9B">
      <w:pPr>
        <w:spacing w:after="0" w:line="240" w:lineRule="auto"/>
      </w:pPr>
      <w:r>
        <w:separator/>
      </w:r>
    </w:p>
  </w:endnote>
  <w:endnote w:type="continuationSeparator" w:id="0">
    <w:p w14:paraId="35DB138C" w14:textId="77777777" w:rsidR="00307F9B" w:rsidRDefault="0030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B1A46" w14:textId="77777777" w:rsidR="00F24807" w:rsidRDefault="00F24807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B9FC5" w14:textId="77777777" w:rsidR="00F24807" w:rsidRDefault="00F24807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6F32" w:rsidRPr="00AF6F32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6E7EC" w14:textId="77777777" w:rsidR="00F24807" w:rsidRDefault="00F24807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D9EF2" w14:textId="77777777" w:rsidR="00307F9B" w:rsidRDefault="00307F9B">
      <w:pPr>
        <w:spacing w:after="0" w:line="240" w:lineRule="auto"/>
      </w:pPr>
      <w:r>
        <w:separator/>
      </w:r>
    </w:p>
  </w:footnote>
  <w:footnote w:type="continuationSeparator" w:id="0">
    <w:p w14:paraId="3020DB83" w14:textId="77777777" w:rsidR="00307F9B" w:rsidRDefault="00307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16C8B"/>
    <w:multiLevelType w:val="hybridMultilevel"/>
    <w:tmpl w:val="9FCA74BE"/>
    <w:lvl w:ilvl="0" w:tplc="2050ED2A">
      <w:start w:val="1"/>
      <w:numFmt w:val="bullet"/>
      <w:lvlText w:val="-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8E91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C081E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30A7F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F7AA3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5E213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20608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868F0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91E64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63"/>
    <w:rsid w:val="00071A6C"/>
    <w:rsid w:val="00122C17"/>
    <w:rsid w:val="00130579"/>
    <w:rsid w:val="001815AC"/>
    <w:rsid w:val="001B1EA6"/>
    <w:rsid w:val="00307F9B"/>
    <w:rsid w:val="00334E78"/>
    <w:rsid w:val="00444C05"/>
    <w:rsid w:val="0059311D"/>
    <w:rsid w:val="005B611C"/>
    <w:rsid w:val="005F5C65"/>
    <w:rsid w:val="006D16FB"/>
    <w:rsid w:val="006D6079"/>
    <w:rsid w:val="00797D29"/>
    <w:rsid w:val="00946C89"/>
    <w:rsid w:val="00AF6F32"/>
    <w:rsid w:val="00B441A4"/>
    <w:rsid w:val="00DF3F0E"/>
    <w:rsid w:val="00E43663"/>
    <w:rsid w:val="00F2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D199"/>
  <w15:docId w15:val="{3AD167C7-CF59-4618-AB38-2D8227E1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" w:line="252" w:lineRule="auto"/>
      <w:ind w:left="10" w:hanging="10"/>
    </w:pPr>
    <w:rPr>
      <w:rFonts w:ascii="Times New Roman" w:eastAsia="Times New Roman" w:hAnsi="Times New Roman" w:cs="Times New Roman"/>
      <w:color w:val="000000"/>
      <w:sz w:val="1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365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34E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4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1A4"/>
    <w:rPr>
      <w:rFonts w:ascii="Times New Roman" w:eastAsia="Times New Roman" w:hAnsi="Times New Roman" w:cs="Times New Roman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32228-B971-4485-B97E-28198E2E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12</cp:revision>
  <dcterms:created xsi:type="dcterms:W3CDTF">2020-08-06T10:15:00Z</dcterms:created>
  <dcterms:modified xsi:type="dcterms:W3CDTF">2020-08-06T12:41:00Z</dcterms:modified>
</cp:coreProperties>
</file>